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D647" w14:textId="11F44F2B" w:rsidR="00054AB0" w:rsidRPr="00A57EB2" w:rsidRDefault="00891CD0" w:rsidP="00A57EB2">
      <w:pPr>
        <w:pBdr>
          <w:bottom w:val="single" w:sz="12" w:space="1" w:color="auto"/>
        </w:pBdr>
        <w:jc w:val="center"/>
        <w:rPr>
          <w:rFonts w:ascii="Harrington" w:hAnsi="Harrington"/>
          <w:b/>
          <w:sz w:val="30"/>
          <w:szCs w:val="30"/>
        </w:rPr>
      </w:pPr>
      <w:r>
        <w:rPr>
          <w:rFonts w:ascii="Harrington" w:hAnsi="Harrington"/>
          <w:b/>
          <w:sz w:val="24"/>
          <w:szCs w:val="24"/>
        </w:rPr>
        <w:t>Symmetrically</w:t>
      </w:r>
      <w:r w:rsidR="00925C26" w:rsidRPr="00A57EB2">
        <w:rPr>
          <w:rFonts w:ascii="Harrington" w:hAnsi="Harrington"/>
          <w:b/>
          <w:sz w:val="24"/>
          <w:szCs w:val="24"/>
        </w:rPr>
        <w:t xml:space="preserve"> Beautiful</w:t>
      </w:r>
      <w:r w:rsidR="00054AB0" w:rsidRPr="00A57EB2">
        <w:rPr>
          <w:rFonts w:ascii="Harrington" w:hAnsi="Harrington"/>
          <w:b/>
          <w:sz w:val="24"/>
          <w:szCs w:val="24"/>
        </w:rPr>
        <w:t xml:space="preserve"> by Salina</w:t>
      </w:r>
      <w:r w:rsidR="00BC68B7">
        <w:rPr>
          <w:rFonts w:ascii="Harrington" w:hAnsi="Harrington"/>
          <w:b/>
          <w:sz w:val="24"/>
          <w:szCs w:val="24"/>
        </w:rPr>
        <w:t xml:space="preserve"> </w:t>
      </w:r>
      <w:r w:rsidR="008A6906">
        <w:rPr>
          <w:noProof/>
        </w:rPr>
        <w:drawing>
          <wp:inline distT="0" distB="0" distL="0" distR="0" wp14:anchorId="648DE50F" wp14:editId="367DF398">
            <wp:extent cx="428625" cy="27420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1397" cy="282371"/>
                    </a:xfrm>
                    <a:prstGeom prst="rect">
                      <a:avLst/>
                    </a:prstGeom>
                  </pic:spPr>
                </pic:pic>
              </a:graphicData>
            </a:graphic>
          </wp:inline>
        </w:drawing>
      </w:r>
      <w:r w:rsidR="00054AB0">
        <w:t xml:space="preserve">  </w:t>
      </w:r>
      <w:r w:rsidR="00054AB0" w:rsidRPr="00A57EB2">
        <w:rPr>
          <w:rFonts w:ascii="Harrington" w:hAnsi="Harrington"/>
          <w:b/>
          <w:sz w:val="24"/>
          <w:szCs w:val="24"/>
        </w:rPr>
        <w:t>Permanent Makeup &amp; Esthetics</w:t>
      </w:r>
    </w:p>
    <w:p w14:paraId="16343318" w14:textId="77777777" w:rsidR="00054AB0" w:rsidRPr="00A57EB2" w:rsidRDefault="00054AB0" w:rsidP="00054AB0">
      <w:pPr>
        <w:jc w:val="center"/>
        <w:rPr>
          <w:rFonts w:ascii="Arial Narrow" w:hAnsi="Arial Narrow"/>
        </w:rPr>
      </w:pPr>
      <w:r w:rsidRPr="00A57EB2">
        <w:rPr>
          <w:rFonts w:ascii="Arial Narrow" w:hAnsi="Arial Narrow"/>
        </w:rPr>
        <w:t>Permanent Makeup Consent Form</w:t>
      </w:r>
    </w:p>
    <w:p w14:paraId="5A533EB9" w14:textId="77777777" w:rsidR="00F87D85" w:rsidRPr="00A57EB2" w:rsidRDefault="00F87D85" w:rsidP="00F87D85">
      <w:pPr>
        <w:spacing w:after="0"/>
        <w:rPr>
          <w:rFonts w:ascii="Arial Narrow" w:hAnsi="Arial Narrow"/>
          <w:sz w:val="18"/>
          <w:szCs w:val="18"/>
        </w:rPr>
      </w:pPr>
    </w:p>
    <w:p w14:paraId="5BA76575" w14:textId="70B07FC2" w:rsidR="002E547E" w:rsidRPr="00A57EB2" w:rsidRDefault="00F87D85" w:rsidP="002E547E">
      <w:pPr>
        <w:spacing w:after="0"/>
        <w:rPr>
          <w:rFonts w:ascii="Arial Narrow" w:hAnsi="Arial Narrow"/>
          <w:sz w:val="18"/>
          <w:szCs w:val="18"/>
        </w:rPr>
      </w:pPr>
      <w:r w:rsidRPr="00A57EB2">
        <w:rPr>
          <w:rFonts w:ascii="Arial Narrow" w:hAnsi="Arial Narrow"/>
          <w:sz w:val="18"/>
          <w:szCs w:val="18"/>
        </w:rPr>
        <w:t>Client Name _____________________________________________________________</w:t>
      </w:r>
      <w:r w:rsidR="00A57EB2">
        <w:rPr>
          <w:rFonts w:ascii="Arial Narrow" w:hAnsi="Arial Narrow"/>
          <w:sz w:val="18"/>
          <w:szCs w:val="18"/>
        </w:rPr>
        <w:t>______</w:t>
      </w:r>
      <w:r w:rsidRPr="00A57EB2">
        <w:rPr>
          <w:rFonts w:ascii="Arial Narrow" w:hAnsi="Arial Narrow"/>
          <w:sz w:val="18"/>
          <w:szCs w:val="18"/>
        </w:rPr>
        <w:t>_____</w:t>
      </w:r>
      <w:r w:rsidR="002E547E">
        <w:rPr>
          <w:rFonts w:ascii="Arial Narrow" w:hAnsi="Arial Narrow"/>
          <w:sz w:val="18"/>
          <w:szCs w:val="18"/>
        </w:rPr>
        <w:t xml:space="preserve">       </w:t>
      </w:r>
      <w:r w:rsidRPr="00A57EB2">
        <w:rPr>
          <w:rFonts w:ascii="Arial Narrow" w:hAnsi="Arial Narrow"/>
          <w:sz w:val="18"/>
          <w:szCs w:val="18"/>
        </w:rPr>
        <w:t xml:space="preserve"> </w:t>
      </w:r>
      <w:r w:rsidR="002E547E" w:rsidRPr="00A57EB2">
        <w:rPr>
          <w:rFonts w:ascii="Arial Narrow" w:hAnsi="Arial Narrow"/>
          <w:sz w:val="18"/>
          <w:szCs w:val="18"/>
        </w:rPr>
        <w:t>Date ______</w:t>
      </w:r>
      <w:r w:rsidR="002E547E">
        <w:rPr>
          <w:rFonts w:ascii="Arial Narrow" w:hAnsi="Arial Narrow"/>
          <w:sz w:val="18"/>
          <w:szCs w:val="18"/>
        </w:rPr>
        <w:t>____________________</w:t>
      </w:r>
    </w:p>
    <w:p w14:paraId="190C9082" w14:textId="732CA3A4" w:rsidR="00F87D85" w:rsidRDefault="00F87D85" w:rsidP="00F87D85">
      <w:pPr>
        <w:spacing w:after="0"/>
        <w:rPr>
          <w:rFonts w:ascii="Arial Narrow" w:hAnsi="Arial Narrow"/>
          <w:sz w:val="18"/>
          <w:szCs w:val="18"/>
        </w:rPr>
      </w:pPr>
    </w:p>
    <w:p w14:paraId="128EC53D" w14:textId="3FE550DF" w:rsidR="002E547E" w:rsidRPr="002E547E" w:rsidRDefault="002E547E" w:rsidP="00F87D85">
      <w:pPr>
        <w:spacing w:after="0"/>
        <w:rPr>
          <w:rFonts w:ascii="Arial Narrow" w:hAnsi="Arial Narrow"/>
          <w:color w:val="FF0000"/>
          <w:sz w:val="20"/>
          <w:szCs w:val="20"/>
        </w:rPr>
      </w:pPr>
      <w:r>
        <w:rPr>
          <w:rFonts w:ascii="Arial Narrow" w:hAnsi="Arial Narrow"/>
          <w:color w:val="FF0000"/>
          <w:sz w:val="20"/>
          <w:szCs w:val="20"/>
        </w:rPr>
        <w:t>Read and initial following</w:t>
      </w:r>
      <w:r w:rsidRPr="002E547E">
        <w:rPr>
          <w:rFonts w:ascii="Arial Narrow" w:hAnsi="Arial Narrow"/>
          <w:color w:val="FF0000"/>
          <w:sz w:val="20"/>
          <w:szCs w:val="20"/>
        </w:rPr>
        <w:t xml:space="preserve"> </w:t>
      </w:r>
      <w:r w:rsidRPr="00D86131">
        <w:rPr>
          <w:rFonts w:ascii="Arial Narrow" w:hAnsi="Arial Narrow"/>
          <w:b/>
          <w:color w:val="FF0000"/>
          <w:sz w:val="20"/>
          <w:szCs w:val="20"/>
          <w:u w:val="single"/>
        </w:rPr>
        <w:t>PRIOR</w:t>
      </w:r>
      <w:r w:rsidRPr="002E547E">
        <w:rPr>
          <w:rFonts w:ascii="Arial Narrow" w:hAnsi="Arial Narrow"/>
          <w:color w:val="FF0000"/>
          <w:sz w:val="20"/>
          <w:szCs w:val="20"/>
        </w:rPr>
        <w:t xml:space="preserve"> to procedure:</w:t>
      </w:r>
    </w:p>
    <w:p w14:paraId="12108766" w14:textId="77777777" w:rsidR="00547670" w:rsidRPr="00A57EB2" w:rsidRDefault="00547670" w:rsidP="00F87D85">
      <w:pPr>
        <w:spacing w:after="0"/>
        <w:rPr>
          <w:rFonts w:ascii="Arial Narrow" w:hAnsi="Arial Narrow"/>
          <w:sz w:val="16"/>
          <w:szCs w:val="16"/>
        </w:rPr>
      </w:pPr>
    </w:p>
    <w:p w14:paraId="225A91E4" w14:textId="7390930F" w:rsidR="002E547E" w:rsidRPr="002E547E" w:rsidRDefault="00547670" w:rsidP="005A7B67">
      <w:pPr>
        <w:spacing w:after="0"/>
        <w:rPr>
          <w:rFonts w:ascii="Arial Narrow" w:hAnsi="Arial Narrow"/>
          <w:sz w:val="17"/>
          <w:szCs w:val="17"/>
        </w:rPr>
      </w:pPr>
      <w:r w:rsidRPr="00A57EB2">
        <w:rPr>
          <w:rFonts w:ascii="Arial Narrow" w:hAnsi="Arial Narrow"/>
          <w:sz w:val="18"/>
          <w:szCs w:val="18"/>
        </w:rPr>
        <w:t>______</w:t>
      </w:r>
      <w:r w:rsidR="002E547E">
        <w:rPr>
          <w:rFonts w:ascii="Arial Narrow" w:hAnsi="Arial Narrow"/>
          <w:sz w:val="18"/>
          <w:szCs w:val="18"/>
        </w:rPr>
        <w:t xml:space="preserve"> </w:t>
      </w:r>
      <w:r w:rsidRPr="002E547E">
        <w:rPr>
          <w:rFonts w:ascii="Arial Narrow" w:hAnsi="Arial Narrow"/>
          <w:sz w:val="17"/>
          <w:szCs w:val="17"/>
        </w:rPr>
        <w:t>The nature and method of the proposed procedure</w:t>
      </w:r>
      <w:r w:rsidR="002761A1" w:rsidRPr="002E547E">
        <w:rPr>
          <w:rFonts w:ascii="Arial Narrow" w:hAnsi="Arial Narrow"/>
          <w:sz w:val="17"/>
          <w:szCs w:val="17"/>
        </w:rPr>
        <w:t xml:space="preserve"> will be</w:t>
      </w:r>
      <w:r w:rsidRPr="002E547E">
        <w:rPr>
          <w:rFonts w:ascii="Arial Narrow" w:hAnsi="Arial Narrow"/>
          <w:sz w:val="17"/>
          <w:szCs w:val="17"/>
        </w:rPr>
        <w:t xml:space="preserve"> explained to me by Salina</w:t>
      </w:r>
      <w:r w:rsidR="002761A1" w:rsidRPr="002E547E">
        <w:rPr>
          <w:rFonts w:ascii="Arial Narrow" w:hAnsi="Arial Narrow"/>
          <w:sz w:val="17"/>
          <w:szCs w:val="17"/>
        </w:rPr>
        <w:t xml:space="preserve">. Client acknowledges that Salina will provide, as applicable, </w:t>
      </w:r>
      <w:proofErr w:type="gramStart"/>
      <w:r w:rsidR="002761A1" w:rsidRPr="002E547E">
        <w:rPr>
          <w:rFonts w:ascii="Arial Narrow" w:hAnsi="Arial Narrow"/>
          <w:sz w:val="17"/>
          <w:szCs w:val="17"/>
        </w:rPr>
        <w:t>their</w:t>
      </w:r>
      <w:proofErr w:type="gramEnd"/>
      <w:r w:rsidR="002761A1" w:rsidRPr="002E547E">
        <w:rPr>
          <w:rFonts w:ascii="Arial Narrow" w:hAnsi="Arial Narrow"/>
          <w:sz w:val="17"/>
          <w:szCs w:val="17"/>
        </w:rPr>
        <w:t xml:space="preserve"> </w:t>
      </w:r>
      <w:r w:rsidR="002E547E" w:rsidRPr="002E547E">
        <w:rPr>
          <w:rFonts w:ascii="Arial Narrow" w:hAnsi="Arial Narrow"/>
          <w:sz w:val="17"/>
          <w:szCs w:val="17"/>
        </w:rPr>
        <w:t xml:space="preserve">  </w:t>
      </w:r>
    </w:p>
    <w:p w14:paraId="1F194FD0" w14:textId="59B23F60" w:rsidR="002E547E" w:rsidRPr="002E547E" w:rsidRDefault="002E547E" w:rsidP="005A7B67">
      <w:pPr>
        <w:spacing w:after="0"/>
        <w:rPr>
          <w:rFonts w:ascii="Arial Narrow" w:hAnsi="Arial Narrow"/>
          <w:sz w:val="17"/>
          <w:szCs w:val="17"/>
        </w:rPr>
      </w:pPr>
      <w:r w:rsidRPr="002E547E">
        <w:rPr>
          <w:rFonts w:ascii="Arial Narrow" w:hAnsi="Arial Narrow"/>
          <w:sz w:val="17"/>
          <w:szCs w:val="17"/>
        </w:rPr>
        <w:t xml:space="preserve">           </w:t>
      </w:r>
      <w:r>
        <w:rPr>
          <w:rFonts w:ascii="Arial Narrow" w:hAnsi="Arial Narrow"/>
          <w:sz w:val="17"/>
          <w:szCs w:val="17"/>
        </w:rPr>
        <w:t xml:space="preserve">  </w:t>
      </w:r>
      <w:r w:rsidRPr="002E547E">
        <w:rPr>
          <w:rFonts w:ascii="Arial Narrow" w:hAnsi="Arial Narrow"/>
          <w:sz w:val="17"/>
          <w:szCs w:val="17"/>
        </w:rPr>
        <w:t xml:space="preserve"> </w:t>
      </w:r>
      <w:r w:rsidR="002761A1" w:rsidRPr="002E547E">
        <w:rPr>
          <w:rFonts w:ascii="Arial Narrow" w:hAnsi="Arial Narrow"/>
          <w:sz w:val="17"/>
          <w:szCs w:val="17"/>
        </w:rPr>
        <w:t xml:space="preserve">recommendations related to color, shape, density, positioning and orientation of permanent makeup, eyebrows, eyeliner and/or camouflage. Client </w:t>
      </w:r>
    </w:p>
    <w:p w14:paraId="48B40BE8" w14:textId="07F803CD" w:rsidR="002E547E" w:rsidRPr="002E547E" w:rsidRDefault="002E547E" w:rsidP="005A7B67">
      <w:pPr>
        <w:spacing w:after="0"/>
        <w:rPr>
          <w:rFonts w:ascii="Arial Narrow" w:hAnsi="Arial Narrow"/>
          <w:sz w:val="17"/>
          <w:szCs w:val="17"/>
        </w:rPr>
      </w:pPr>
      <w:r w:rsidRPr="002E547E">
        <w:rPr>
          <w:rFonts w:ascii="Arial Narrow" w:hAnsi="Arial Narrow"/>
          <w:sz w:val="17"/>
          <w:szCs w:val="17"/>
        </w:rPr>
        <w:t xml:space="preserve">           </w:t>
      </w:r>
      <w:r>
        <w:rPr>
          <w:rFonts w:ascii="Arial Narrow" w:hAnsi="Arial Narrow"/>
          <w:sz w:val="17"/>
          <w:szCs w:val="17"/>
        </w:rPr>
        <w:t xml:space="preserve">  </w:t>
      </w:r>
      <w:r w:rsidRPr="002E547E">
        <w:rPr>
          <w:rFonts w:ascii="Arial Narrow" w:hAnsi="Arial Narrow"/>
          <w:sz w:val="17"/>
          <w:szCs w:val="17"/>
        </w:rPr>
        <w:t xml:space="preserve"> </w:t>
      </w:r>
      <w:r w:rsidR="002761A1" w:rsidRPr="002E547E">
        <w:rPr>
          <w:rFonts w:ascii="Arial Narrow" w:hAnsi="Arial Narrow"/>
          <w:sz w:val="17"/>
          <w:szCs w:val="17"/>
        </w:rPr>
        <w:t xml:space="preserve">understands ultimate decision related to these procedures is sole responsibility of client. Client holds Salina Higgins with Symmetrically Beautiful by Salina </w:t>
      </w:r>
    </w:p>
    <w:p w14:paraId="3686E785" w14:textId="0282F035" w:rsidR="00547670" w:rsidRPr="002E547E" w:rsidRDefault="002E547E" w:rsidP="005A7B67">
      <w:pPr>
        <w:spacing w:after="0"/>
        <w:rPr>
          <w:rFonts w:ascii="Arial Narrow" w:hAnsi="Arial Narrow"/>
          <w:sz w:val="17"/>
          <w:szCs w:val="17"/>
        </w:rPr>
      </w:pPr>
      <w:r w:rsidRPr="002E547E">
        <w:rPr>
          <w:rFonts w:ascii="Arial Narrow" w:hAnsi="Arial Narrow"/>
          <w:sz w:val="17"/>
          <w:szCs w:val="17"/>
        </w:rPr>
        <w:t xml:space="preserve">           </w:t>
      </w:r>
      <w:r>
        <w:rPr>
          <w:rFonts w:ascii="Arial Narrow" w:hAnsi="Arial Narrow"/>
          <w:sz w:val="17"/>
          <w:szCs w:val="17"/>
        </w:rPr>
        <w:t xml:space="preserve">  </w:t>
      </w:r>
      <w:r w:rsidRPr="002E547E">
        <w:rPr>
          <w:rFonts w:ascii="Arial Narrow" w:hAnsi="Arial Narrow"/>
          <w:sz w:val="17"/>
          <w:szCs w:val="17"/>
        </w:rPr>
        <w:t xml:space="preserve"> </w:t>
      </w:r>
      <w:r w:rsidR="002761A1" w:rsidRPr="002E547E">
        <w:rPr>
          <w:rFonts w:ascii="Arial Narrow" w:hAnsi="Arial Narrow"/>
          <w:sz w:val="17"/>
          <w:szCs w:val="17"/>
        </w:rPr>
        <w:t>harmless from any permanent makeup services that do not meet the aesthetic desires of client.</w:t>
      </w:r>
    </w:p>
    <w:p w14:paraId="706CACA2" w14:textId="77777777" w:rsidR="00547670" w:rsidRPr="00A57EB2" w:rsidRDefault="00547670" w:rsidP="00F87D85">
      <w:pPr>
        <w:spacing w:after="0"/>
        <w:rPr>
          <w:rFonts w:ascii="Arial Narrow" w:hAnsi="Arial Narrow"/>
          <w:sz w:val="16"/>
          <w:szCs w:val="16"/>
        </w:rPr>
      </w:pPr>
    </w:p>
    <w:p w14:paraId="1427C275" w14:textId="166A3134" w:rsidR="00340886" w:rsidRDefault="00547670" w:rsidP="00F87D85">
      <w:pPr>
        <w:spacing w:after="0"/>
        <w:rPr>
          <w:rFonts w:ascii="Arial Narrow" w:hAnsi="Arial Narrow"/>
          <w:sz w:val="17"/>
          <w:szCs w:val="17"/>
        </w:rPr>
      </w:pPr>
      <w:r w:rsidRPr="00A57EB2">
        <w:rPr>
          <w:rFonts w:ascii="Arial Narrow" w:hAnsi="Arial Narrow"/>
          <w:sz w:val="18"/>
          <w:szCs w:val="18"/>
        </w:rPr>
        <w:t xml:space="preserve">______ </w:t>
      </w:r>
      <w:r w:rsidRPr="00340886">
        <w:rPr>
          <w:rFonts w:ascii="Arial Narrow" w:hAnsi="Arial Narrow"/>
          <w:sz w:val="17"/>
          <w:szCs w:val="17"/>
        </w:rPr>
        <w:t xml:space="preserve">Client understands that there is a certain level of discomfort associated with the procedure and that each person has their own threshold level for discomfort. Upon </w:t>
      </w:r>
      <w:r w:rsidR="00340886">
        <w:rPr>
          <w:rFonts w:ascii="Arial Narrow" w:hAnsi="Arial Narrow"/>
          <w:sz w:val="17"/>
          <w:szCs w:val="17"/>
        </w:rPr>
        <w:t xml:space="preserve">  </w:t>
      </w:r>
    </w:p>
    <w:p w14:paraId="545BC2DE" w14:textId="77777777" w:rsidR="00547670" w:rsidRPr="00A57EB2" w:rsidRDefault="00340886" w:rsidP="00F87D85">
      <w:pPr>
        <w:spacing w:after="0"/>
        <w:rPr>
          <w:rFonts w:ascii="Arial Narrow" w:hAnsi="Arial Narrow"/>
          <w:sz w:val="18"/>
          <w:szCs w:val="18"/>
        </w:rPr>
      </w:pPr>
      <w:r>
        <w:rPr>
          <w:rFonts w:ascii="Arial Narrow" w:hAnsi="Arial Narrow"/>
          <w:sz w:val="17"/>
          <w:szCs w:val="17"/>
        </w:rPr>
        <w:t xml:space="preserve">              </w:t>
      </w:r>
      <w:r w:rsidR="00547670" w:rsidRPr="00340886">
        <w:rPr>
          <w:rFonts w:ascii="Arial Narrow" w:hAnsi="Arial Narrow"/>
          <w:sz w:val="17"/>
          <w:szCs w:val="17"/>
        </w:rPr>
        <w:t>consent, Salina may apply topical anesthetics to alleviate discomfort. Client understands there is a small chance of allergic reaction to topical anesthetics.</w:t>
      </w:r>
    </w:p>
    <w:p w14:paraId="5F4F999C" w14:textId="77777777" w:rsidR="00547670" w:rsidRPr="00A57EB2" w:rsidRDefault="00547670" w:rsidP="00F87D85">
      <w:pPr>
        <w:spacing w:after="0"/>
        <w:rPr>
          <w:rFonts w:ascii="Arial Narrow" w:hAnsi="Arial Narrow"/>
          <w:sz w:val="16"/>
          <w:szCs w:val="16"/>
        </w:rPr>
      </w:pPr>
    </w:p>
    <w:p w14:paraId="0BC4E325" w14:textId="46FFE9D9" w:rsidR="00340886" w:rsidRPr="002E547E" w:rsidRDefault="00547670" w:rsidP="00F87D85">
      <w:pPr>
        <w:spacing w:after="0"/>
        <w:rPr>
          <w:rFonts w:ascii="Arial Narrow" w:hAnsi="Arial Narrow"/>
          <w:sz w:val="17"/>
          <w:szCs w:val="17"/>
        </w:rPr>
      </w:pPr>
      <w:r w:rsidRPr="00A57EB2">
        <w:rPr>
          <w:rFonts w:ascii="Arial Narrow" w:hAnsi="Arial Narrow"/>
          <w:sz w:val="18"/>
          <w:szCs w:val="18"/>
        </w:rPr>
        <w:t>______</w:t>
      </w:r>
      <w:r w:rsidR="002E547E">
        <w:rPr>
          <w:rFonts w:ascii="Arial Narrow" w:hAnsi="Arial Narrow"/>
          <w:sz w:val="18"/>
          <w:szCs w:val="18"/>
        </w:rPr>
        <w:t xml:space="preserve"> </w:t>
      </w:r>
      <w:r w:rsidRPr="002E547E">
        <w:rPr>
          <w:rFonts w:ascii="Arial Narrow" w:hAnsi="Arial Narrow"/>
          <w:sz w:val="17"/>
          <w:szCs w:val="17"/>
        </w:rPr>
        <w:t xml:space="preserve">Client understands that adverse </w:t>
      </w:r>
      <w:r w:rsidR="004C07D2" w:rsidRPr="002E547E">
        <w:rPr>
          <w:rFonts w:ascii="Arial Narrow" w:hAnsi="Arial Narrow"/>
          <w:sz w:val="17"/>
          <w:szCs w:val="17"/>
        </w:rPr>
        <w:t>side effects</w:t>
      </w:r>
      <w:r w:rsidRPr="002E547E">
        <w:rPr>
          <w:rFonts w:ascii="Arial Narrow" w:hAnsi="Arial Narrow"/>
          <w:sz w:val="17"/>
          <w:szCs w:val="17"/>
        </w:rPr>
        <w:t xml:space="preserve"> from the procedure may include but are not limited to: temporary minor bleeding, bruising of skin surfaces, </w:t>
      </w:r>
      <w:r w:rsidR="00340886" w:rsidRPr="002E547E">
        <w:rPr>
          <w:rFonts w:ascii="Arial Narrow" w:hAnsi="Arial Narrow"/>
          <w:sz w:val="17"/>
          <w:szCs w:val="17"/>
        </w:rPr>
        <w:t xml:space="preserve"> </w:t>
      </w:r>
    </w:p>
    <w:p w14:paraId="137E04A1" w14:textId="3D829865" w:rsidR="002E547E" w:rsidRPr="002E547E" w:rsidRDefault="00340886" w:rsidP="00F87D85">
      <w:pPr>
        <w:spacing w:after="0"/>
        <w:rPr>
          <w:rFonts w:ascii="Arial Narrow" w:hAnsi="Arial Narrow"/>
          <w:sz w:val="17"/>
          <w:szCs w:val="17"/>
        </w:rPr>
      </w:pPr>
      <w:r w:rsidRPr="002E547E">
        <w:rPr>
          <w:rFonts w:ascii="Arial Narrow" w:hAnsi="Arial Narrow"/>
          <w:sz w:val="17"/>
          <w:szCs w:val="17"/>
        </w:rPr>
        <w:t xml:space="preserve">           </w:t>
      </w:r>
      <w:r w:rsidR="002E547E">
        <w:rPr>
          <w:rFonts w:ascii="Arial Narrow" w:hAnsi="Arial Narrow"/>
          <w:sz w:val="17"/>
          <w:szCs w:val="17"/>
        </w:rPr>
        <w:t xml:space="preserve">  </w:t>
      </w:r>
      <w:r w:rsidRPr="002E547E">
        <w:rPr>
          <w:rFonts w:ascii="Arial Narrow" w:hAnsi="Arial Narrow"/>
          <w:sz w:val="17"/>
          <w:szCs w:val="17"/>
        </w:rPr>
        <w:t xml:space="preserve"> </w:t>
      </w:r>
      <w:r w:rsidR="00547670" w:rsidRPr="002E547E">
        <w:rPr>
          <w:rFonts w:ascii="Arial Narrow" w:hAnsi="Arial Narrow"/>
          <w:sz w:val="17"/>
          <w:szCs w:val="17"/>
        </w:rPr>
        <w:t>swelling, redness or temporary discoloration of affected areas</w:t>
      </w:r>
      <w:r w:rsidR="002761A1" w:rsidRPr="002E547E">
        <w:rPr>
          <w:rFonts w:ascii="Arial Narrow" w:hAnsi="Arial Narrow"/>
          <w:sz w:val="17"/>
          <w:szCs w:val="17"/>
        </w:rPr>
        <w:t xml:space="preserve"> up to 72 hours. </w:t>
      </w:r>
      <w:r w:rsidR="00547670" w:rsidRPr="002E547E">
        <w:rPr>
          <w:rFonts w:ascii="Arial Narrow" w:hAnsi="Arial Narrow"/>
          <w:sz w:val="17"/>
          <w:szCs w:val="17"/>
        </w:rPr>
        <w:t xml:space="preserve">There is a risk of infection and/or scarring following procedure. </w:t>
      </w:r>
      <w:r w:rsidR="002761A1" w:rsidRPr="002E547E">
        <w:rPr>
          <w:rFonts w:ascii="Arial Narrow" w:hAnsi="Arial Narrow"/>
          <w:sz w:val="17"/>
          <w:szCs w:val="17"/>
        </w:rPr>
        <w:t xml:space="preserve">Thorough </w:t>
      </w:r>
    </w:p>
    <w:p w14:paraId="1E5C9116" w14:textId="39EDD1A6" w:rsidR="00547670" w:rsidRPr="002E547E" w:rsidRDefault="002E547E" w:rsidP="00F87D85">
      <w:pPr>
        <w:spacing w:after="0"/>
        <w:rPr>
          <w:rFonts w:ascii="Arial Narrow" w:hAnsi="Arial Narrow"/>
          <w:sz w:val="17"/>
          <w:szCs w:val="17"/>
        </w:rPr>
      </w:pPr>
      <w:r w:rsidRPr="002E547E">
        <w:rPr>
          <w:rFonts w:ascii="Arial Narrow" w:hAnsi="Arial Narrow"/>
          <w:sz w:val="17"/>
          <w:szCs w:val="17"/>
        </w:rPr>
        <w:t xml:space="preserve">            </w:t>
      </w:r>
      <w:r>
        <w:rPr>
          <w:rFonts w:ascii="Arial Narrow" w:hAnsi="Arial Narrow"/>
          <w:sz w:val="17"/>
          <w:szCs w:val="17"/>
        </w:rPr>
        <w:t xml:space="preserve">  </w:t>
      </w:r>
      <w:r w:rsidR="002761A1" w:rsidRPr="002E547E">
        <w:rPr>
          <w:rFonts w:ascii="Arial Narrow" w:hAnsi="Arial Narrow"/>
          <w:sz w:val="17"/>
          <w:szCs w:val="17"/>
        </w:rPr>
        <w:t>aftercare instructions will be provided at the end of the appointment.</w:t>
      </w:r>
    </w:p>
    <w:p w14:paraId="6036B648" w14:textId="77777777" w:rsidR="004C07D2" w:rsidRPr="00A57EB2" w:rsidRDefault="004C07D2" w:rsidP="00F87D85">
      <w:pPr>
        <w:spacing w:after="0"/>
        <w:rPr>
          <w:rFonts w:ascii="Arial Narrow" w:hAnsi="Arial Narrow"/>
          <w:sz w:val="16"/>
          <w:szCs w:val="16"/>
        </w:rPr>
      </w:pPr>
    </w:p>
    <w:p w14:paraId="2DFBD853" w14:textId="77777777" w:rsidR="00340886" w:rsidRPr="002E547E" w:rsidRDefault="004C07D2" w:rsidP="00F87D85">
      <w:pPr>
        <w:spacing w:after="0"/>
        <w:rPr>
          <w:rFonts w:ascii="Arial Narrow" w:hAnsi="Arial Narrow"/>
          <w:sz w:val="17"/>
          <w:szCs w:val="17"/>
        </w:rPr>
      </w:pPr>
      <w:r w:rsidRPr="00A57EB2">
        <w:rPr>
          <w:rFonts w:ascii="Arial Narrow" w:hAnsi="Arial Narrow"/>
          <w:sz w:val="18"/>
          <w:szCs w:val="18"/>
        </w:rPr>
        <w:t xml:space="preserve">______ </w:t>
      </w:r>
      <w:r w:rsidRPr="002E547E">
        <w:rPr>
          <w:rFonts w:ascii="Arial Narrow" w:hAnsi="Arial Narrow"/>
          <w:sz w:val="17"/>
          <w:szCs w:val="17"/>
        </w:rPr>
        <w:t xml:space="preserve">Fading or loss of pigment may occur. Multiple applications may be necessary to achieve desired look. Client understands such touchups may be required to </w:t>
      </w:r>
    </w:p>
    <w:p w14:paraId="64F16481" w14:textId="0D01145A" w:rsidR="004C07D2" w:rsidRDefault="00340886" w:rsidP="00F87D85">
      <w:pPr>
        <w:spacing w:after="0"/>
        <w:rPr>
          <w:rFonts w:ascii="Arial Narrow" w:hAnsi="Arial Narrow"/>
          <w:sz w:val="17"/>
          <w:szCs w:val="17"/>
        </w:rPr>
      </w:pPr>
      <w:r w:rsidRPr="002E547E">
        <w:rPr>
          <w:rFonts w:ascii="Arial Narrow" w:hAnsi="Arial Narrow"/>
          <w:sz w:val="17"/>
          <w:szCs w:val="17"/>
        </w:rPr>
        <w:t xml:space="preserve">             </w:t>
      </w:r>
      <w:r w:rsidR="002E547E">
        <w:rPr>
          <w:rFonts w:ascii="Arial Narrow" w:hAnsi="Arial Narrow"/>
          <w:sz w:val="17"/>
          <w:szCs w:val="17"/>
        </w:rPr>
        <w:t xml:space="preserve"> </w:t>
      </w:r>
      <w:r w:rsidR="004C07D2" w:rsidRPr="002E547E">
        <w:rPr>
          <w:rFonts w:ascii="Arial Narrow" w:hAnsi="Arial Narrow"/>
          <w:sz w:val="17"/>
          <w:szCs w:val="17"/>
        </w:rPr>
        <w:t>achieve desired look. Client understand</w:t>
      </w:r>
      <w:r w:rsidR="00CB6D66">
        <w:rPr>
          <w:rFonts w:ascii="Arial Narrow" w:hAnsi="Arial Narrow"/>
          <w:sz w:val="17"/>
          <w:szCs w:val="17"/>
        </w:rPr>
        <w:t>s</w:t>
      </w:r>
      <w:r w:rsidR="004C07D2" w:rsidRPr="002E547E">
        <w:rPr>
          <w:rFonts w:ascii="Arial Narrow" w:hAnsi="Arial Narrow"/>
          <w:sz w:val="17"/>
          <w:szCs w:val="17"/>
        </w:rPr>
        <w:t xml:space="preserve"> touchup policy and will be charged accordingly. </w:t>
      </w:r>
    </w:p>
    <w:p w14:paraId="525A4B2E" w14:textId="77777777" w:rsidR="002E547E" w:rsidRPr="002E547E" w:rsidRDefault="002E547E" w:rsidP="00F87D85">
      <w:pPr>
        <w:spacing w:after="0"/>
        <w:rPr>
          <w:rFonts w:ascii="Arial Narrow" w:hAnsi="Arial Narrow"/>
          <w:sz w:val="17"/>
          <w:szCs w:val="17"/>
        </w:rPr>
      </w:pPr>
    </w:p>
    <w:p w14:paraId="79C91CEF" w14:textId="77777777" w:rsidR="002761A1" w:rsidRDefault="002761A1" w:rsidP="002761A1">
      <w:pPr>
        <w:spacing w:after="0"/>
        <w:rPr>
          <w:rFonts w:ascii="Arial Narrow" w:hAnsi="Arial Narrow"/>
          <w:sz w:val="17"/>
          <w:szCs w:val="17"/>
        </w:rPr>
      </w:pPr>
      <w:r>
        <w:rPr>
          <w:rFonts w:ascii="Arial Narrow" w:hAnsi="Arial Narrow"/>
          <w:sz w:val="18"/>
          <w:szCs w:val="18"/>
        </w:rPr>
        <w:t>______</w:t>
      </w:r>
      <w:r w:rsidRPr="00A57EB2">
        <w:rPr>
          <w:rFonts w:ascii="Arial Narrow" w:hAnsi="Arial Narrow"/>
          <w:sz w:val="18"/>
          <w:szCs w:val="18"/>
        </w:rPr>
        <w:t xml:space="preserve"> </w:t>
      </w:r>
      <w:r>
        <w:rPr>
          <w:rFonts w:ascii="Arial Narrow" w:hAnsi="Arial Narrow"/>
          <w:sz w:val="17"/>
          <w:szCs w:val="17"/>
        </w:rPr>
        <w:t>Salina with Symmetrically</w:t>
      </w:r>
      <w:r w:rsidRPr="00340886">
        <w:rPr>
          <w:rFonts w:ascii="Arial Narrow" w:hAnsi="Arial Narrow"/>
          <w:sz w:val="17"/>
          <w:szCs w:val="17"/>
        </w:rPr>
        <w:t xml:space="preserve"> Beautiful by Salina only utilizes sterilized, disposable equipment to minimize the risk of infection or contamination. I</w:t>
      </w:r>
      <w:r>
        <w:rPr>
          <w:rFonts w:ascii="Arial Narrow" w:hAnsi="Arial Narrow"/>
          <w:sz w:val="17"/>
          <w:szCs w:val="17"/>
        </w:rPr>
        <w:t xml:space="preserve">n addition, Salina has </w:t>
      </w:r>
    </w:p>
    <w:p w14:paraId="3367E37A" w14:textId="77777777" w:rsidR="002761A1" w:rsidRDefault="002761A1" w:rsidP="002761A1">
      <w:pPr>
        <w:spacing w:after="0"/>
        <w:rPr>
          <w:rFonts w:ascii="Arial Narrow" w:hAnsi="Arial Narrow"/>
          <w:sz w:val="17"/>
          <w:szCs w:val="17"/>
        </w:rPr>
      </w:pPr>
      <w:r>
        <w:rPr>
          <w:rFonts w:ascii="Arial Narrow" w:hAnsi="Arial Narrow"/>
          <w:sz w:val="17"/>
          <w:szCs w:val="17"/>
        </w:rPr>
        <w:t xml:space="preserve">              received </w:t>
      </w:r>
      <w:r w:rsidRPr="00340886">
        <w:rPr>
          <w:rFonts w:ascii="Arial Narrow" w:hAnsi="Arial Narrow"/>
          <w:sz w:val="17"/>
          <w:szCs w:val="17"/>
        </w:rPr>
        <w:t>training in appropriate sanitation and hygiene techniques prior to performing any procedures. While Salina believes the risk of i</w:t>
      </w:r>
      <w:r>
        <w:rPr>
          <w:rFonts w:ascii="Arial Narrow" w:hAnsi="Arial Narrow"/>
          <w:sz w:val="17"/>
          <w:szCs w:val="17"/>
        </w:rPr>
        <w:t xml:space="preserve">nfection from our procedures </w:t>
      </w:r>
    </w:p>
    <w:p w14:paraId="338E9377" w14:textId="77777777" w:rsidR="002761A1" w:rsidRDefault="002761A1" w:rsidP="002761A1">
      <w:pPr>
        <w:spacing w:after="0"/>
        <w:rPr>
          <w:rFonts w:ascii="Arial Narrow" w:hAnsi="Arial Narrow"/>
          <w:sz w:val="17"/>
          <w:szCs w:val="17"/>
        </w:rPr>
      </w:pPr>
      <w:r>
        <w:rPr>
          <w:rFonts w:ascii="Arial Narrow" w:hAnsi="Arial Narrow"/>
          <w:sz w:val="17"/>
          <w:szCs w:val="17"/>
        </w:rPr>
        <w:t xml:space="preserve">              is </w:t>
      </w:r>
      <w:r w:rsidRPr="00340886">
        <w:rPr>
          <w:rFonts w:ascii="Arial Narrow" w:hAnsi="Arial Narrow"/>
          <w:sz w:val="17"/>
          <w:szCs w:val="17"/>
        </w:rPr>
        <w:t xml:space="preserve">extremely small, the possibility of such an occurrence cannot be totally precluded. Accordingly, client understands and accepts this risk and releases Salina with </w:t>
      </w:r>
    </w:p>
    <w:p w14:paraId="660F7359" w14:textId="6AF2A013" w:rsidR="002761A1" w:rsidRPr="00A57EB2" w:rsidRDefault="002761A1" w:rsidP="00F87D85">
      <w:pPr>
        <w:spacing w:after="0"/>
        <w:rPr>
          <w:rFonts w:ascii="Arial Narrow" w:hAnsi="Arial Narrow"/>
          <w:sz w:val="18"/>
          <w:szCs w:val="18"/>
        </w:rPr>
      </w:pPr>
      <w:r>
        <w:rPr>
          <w:rFonts w:ascii="Arial Narrow" w:hAnsi="Arial Narrow"/>
          <w:sz w:val="17"/>
          <w:szCs w:val="17"/>
        </w:rPr>
        <w:t xml:space="preserve">              Symmetrically</w:t>
      </w:r>
      <w:r w:rsidRPr="00340886">
        <w:rPr>
          <w:rFonts w:ascii="Arial Narrow" w:hAnsi="Arial Narrow"/>
          <w:sz w:val="17"/>
          <w:szCs w:val="17"/>
        </w:rPr>
        <w:t xml:space="preserve"> Beautiful by Salina from any and all liability related to the subject procedure, expecting instances involving gross negligence.</w:t>
      </w:r>
      <w:r w:rsidRPr="00A57EB2">
        <w:rPr>
          <w:rFonts w:ascii="Arial Narrow" w:hAnsi="Arial Narrow"/>
          <w:sz w:val="18"/>
          <w:szCs w:val="18"/>
        </w:rPr>
        <w:t xml:space="preserve"> </w:t>
      </w:r>
    </w:p>
    <w:p w14:paraId="1BA99A02" w14:textId="77777777" w:rsidR="004C07D2" w:rsidRPr="00A57EB2" w:rsidRDefault="004C07D2" w:rsidP="00F87D85">
      <w:pPr>
        <w:spacing w:after="0"/>
        <w:rPr>
          <w:rFonts w:ascii="Arial Narrow" w:hAnsi="Arial Narrow"/>
          <w:sz w:val="16"/>
          <w:szCs w:val="16"/>
        </w:rPr>
      </w:pPr>
    </w:p>
    <w:p w14:paraId="2946DF0E" w14:textId="03EA687A" w:rsidR="002E547E" w:rsidRDefault="004C07D2" w:rsidP="002761A1">
      <w:pPr>
        <w:spacing w:after="0"/>
        <w:rPr>
          <w:rFonts w:ascii="Arial Narrow" w:hAnsi="Arial Narrow"/>
          <w:sz w:val="17"/>
          <w:szCs w:val="17"/>
        </w:rPr>
      </w:pPr>
      <w:r w:rsidRPr="00A57EB2">
        <w:rPr>
          <w:rFonts w:ascii="Arial Narrow" w:hAnsi="Arial Narrow"/>
          <w:sz w:val="18"/>
          <w:szCs w:val="18"/>
        </w:rPr>
        <w:t xml:space="preserve">______ </w:t>
      </w:r>
      <w:r w:rsidRPr="002E547E">
        <w:rPr>
          <w:rFonts w:ascii="Arial Narrow" w:hAnsi="Arial Narrow"/>
          <w:sz w:val="17"/>
          <w:szCs w:val="17"/>
        </w:rPr>
        <w:t xml:space="preserve">Client understands it is suggested to not fly </w:t>
      </w:r>
      <w:r w:rsidR="005A7B67" w:rsidRPr="002E547E">
        <w:rPr>
          <w:rFonts w:ascii="Arial Narrow" w:hAnsi="Arial Narrow"/>
          <w:sz w:val="17"/>
          <w:szCs w:val="17"/>
        </w:rPr>
        <w:t xml:space="preserve">on an airplane for </w:t>
      </w:r>
      <w:r w:rsidR="000E2392">
        <w:rPr>
          <w:rFonts w:ascii="Arial Narrow" w:hAnsi="Arial Narrow"/>
          <w:sz w:val="17"/>
          <w:szCs w:val="17"/>
        </w:rPr>
        <w:t>48 hours</w:t>
      </w:r>
      <w:r w:rsidR="005A7B67" w:rsidRPr="002E547E">
        <w:rPr>
          <w:rFonts w:ascii="Arial Narrow" w:hAnsi="Arial Narrow"/>
          <w:sz w:val="17"/>
          <w:szCs w:val="17"/>
        </w:rPr>
        <w:t xml:space="preserve"> after procedure was performed</w:t>
      </w:r>
      <w:r w:rsidRPr="002E547E">
        <w:rPr>
          <w:rFonts w:ascii="Arial Narrow" w:hAnsi="Arial Narrow"/>
          <w:sz w:val="17"/>
          <w:szCs w:val="17"/>
        </w:rPr>
        <w:t xml:space="preserve">. Client understands complications may occur </w:t>
      </w:r>
    </w:p>
    <w:p w14:paraId="28C55931" w14:textId="11A36769" w:rsidR="0088401B" w:rsidRPr="00A57EB2" w:rsidRDefault="002E547E" w:rsidP="002761A1">
      <w:pPr>
        <w:spacing w:after="0"/>
        <w:rPr>
          <w:rFonts w:ascii="Arial Narrow" w:hAnsi="Arial Narrow"/>
          <w:sz w:val="18"/>
          <w:szCs w:val="18"/>
        </w:rPr>
      </w:pPr>
      <w:r>
        <w:rPr>
          <w:rFonts w:ascii="Arial Narrow" w:hAnsi="Arial Narrow"/>
          <w:sz w:val="17"/>
          <w:szCs w:val="17"/>
        </w:rPr>
        <w:t xml:space="preserve">              </w:t>
      </w:r>
      <w:r w:rsidR="004C07D2" w:rsidRPr="002E547E">
        <w:rPr>
          <w:rFonts w:ascii="Arial Narrow" w:hAnsi="Arial Narrow"/>
          <w:sz w:val="17"/>
          <w:szCs w:val="17"/>
        </w:rPr>
        <w:t>causing pigment spreading, blow outs and runs.</w:t>
      </w:r>
      <w:r w:rsidR="005A7B67" w:rsidRPr="002E547E">
        <w:rPr>
          <w:rFonts w:ascii="Arial Narrow" w:hAnsi="Arial Narrow"/>
          <w:sz w:val="17"/>
          <w:szCs w:val="17"/>
        </w:rPr>
        <w:t xml:space="preserve"> </w:t>
      </w:r>
      <w:r w:rsidR="004C07D2" w:rsidRPr="002E547E">
        <w:rPr>
          <w:rFonts w:ascii="Arial Narrow" w:hAnsi="Arial Narrow"/>
          <w:sz w:val="17"/>
          <w:szCs w:val="17"/>
        </w:rPr>
        <w:t xml:space="preserve">Client holds Salina Higgins with </w:t>
      </w:r>
      <w:r w:rsidR="00891CD0" w:rsidRPr="002E547E">
        <w:rPr>
          <w:rFonts w:ascii="Arial Narrow" w:hAnsi="Arial Narrow"/>
          <w:sz w:val="17"/>
          <w:szCs w:val="17"/>
        </w:rPr>
        <w:t>Symmetrically</w:t>
      </w:r>
      <w:r w:rsidR="00617777" w:rsidRPr="002E547E">
        <w:rPr>
          <w:rFonts w:ascii="Arial Narrow" w:hAnsi="Arial Narrow"/>
          <w:sz w:val="17"/>
          <w:szCs w:val="17"/>
        </w:rPr>
        <w:t xml:space="preserve"> Beautiful</w:t>
      </w:r>
      <w:r w:rsidR="004C07D2" w:rsidRPr="002E547E">
        <w:rPr>
          <w:rFonts w:ascii="Arial Narrow" w:hAnsi="Arial Narrow"/>
          <w:sz w:val="17"/>
          <w:szCs w:val="17"/>
        </w:rPr>
        <w:t xml:space="preserve"> by Salina harmless</w:t>
      </w:r>
      <w:r w:rsidR="005A7B67" w:rsidRPr="002E547E">
        <w:rPr>
          <w:rFonts w:ascii="Arial Narrow" w:hAnsi="Arial Narrow"/>
          <w:sz w:val="17"/>
          <w:szCs w:val="17"/>
        </w:rPr>
        <w:t xml:space="preserve"> if they choose to ignore this suggestion.</w:t>
      </w:r>
      <w:r w:rsidR="005A7B67">
        <w:rPr>
          <w:rFonts w:ascii="Arial Narrow" w:hAnsi="Arial Narrow"/>
          <w:sz w:val="18"/>
          <w:szCs w:val="18"/>
        </w:rPr>
        <w:t xml:space="preserve"> </w:t>
      </w:r>
    </w:p>
    <w:p w14:paraId="35FB62FA" w14:textId="77777777" w:rsidR="0088401B" w:rsidRPr="00A57EB2" w:rsidRDefault="0088401B" w:rsidP="00F87D85">
      <w:pPr>
        <w:spacing w:after="0"/>
        <w:rPr>
          <w:rFonts w:ascii="Arial Narrow" w:hAnsi="Arial Narrow"/>
          <w:sz w:val="16"/>
          <w:szCs w:val="16"/>
        </w:rPr>
      </w:pPr>
    </w:p>
    <w:p w14:paraId="0186603B" w14:textId="77777777" w:rsidR="002E547E" w:rsidRDefault="0088401B" w:rsidP="00F87D85">
      <w:pPr>
        <w:spacing w:after="0"/>
        <w:rPr>
          <w:rFonts w:ascii="Arial Narrow" w:hAnsi="Arial Narrow"/>
          <w:sz w:val="17"/>
          <w:szCs w:val="17"/>
        </w:rPr>
      </w:pPr>
      <w:r w:rsidRPr="00A57EB2">
        <w:rPr>
          <w:rFonts w:ascii="Arial Narrow" w:hAnsi="Arial Narrow"/>
          <w:sz w:val="18"/>
          <w:szCs w:val="18"/>
        </w:rPr>
        <w:t>____</w:t>
      </w:r>
      <w:r w:rsidR="00340886">
        <w:rPr>
          <w:rFonts w:ascii="Arial Narrow" w:hAnsi="Arial Narrow"/>
          <w:sz w:val="18"/>
          <w:szCs w:val="18"/>
        </w:rPr>
        <w:t>__</w:t>
      </w:r>
      <w:r w:rsidR="00891CD0">
        <w:rPr>
          <w:rFonts w:ascii="Arial Narrow" w:hAnsi="Arial Narrow"/>
          <w:sz w:val="18"/>
          <w:szCs w:val="18"/>
        </w:rPr>
        <w:t xml:space="preserve"> </w:t>
      </w:r>
      <w:r w:rsidR="00891CD0" w:rsidRPr="002E547E">
        <w:rPr>
          <w:rFonts w:ascii="Arial Narrow" w:hAnsi="Arial Narrow"/>
          <w:sz w:val="17"/>
          <w:szCs w:val="17"/>
        </w:rPr>
        <w:t>Salina Higgins with Symmetrically</w:t>
      </w:r>
      <w:r w:rsidR="00617777" w:rsidRPr="002E547E">
        <w:rPr>
          <w:rFonts w:ascii="Arial Narrow" w:hAnsi="Arial Narrow"/>
          <w:sz w:val="17"/>
          <w:szCs w:val="17"/>
        </w:rPr>
        <w:t xml:space="preserve"> Beautiful</w:t>
      </w:r>
      <w:r w:rsidRPr="002E547E">
        <w:rPr>
          <w:rFonts w:ascii="Arial Narrow" w:hAnsi="Arial Narrow"/>
          <w:sz w:val="17"/>
          <w:szCs w:val="17"/>
        </w:rPr>
        <w:t xml:space="preserve"> by Salina does not guarantee the success of</w:t>
      </w:r>
      <w:r w:rsidR="002761A1" w:rsidRPr="002E547E">
        <w:rPr>
          <w:rFonts w:ascii="Arial Narrow" w:hAnsi="Arial Narrow"/>
          <w:sz w:val="17"/>
          <w:szCs w:val="17"/>
        </w:rPr>
        <w:t xml:space="preserve"> any permanent makeup procedure due to the large </w:t>
      </w:r>
      <w:r w:rsidRPr="002E547E">
        <w:rPr>
          <w:rFonts w:ascii="Arial Narrow" w:hAnsi="Arial Narrow"/>
          <w:sz w:val="17"/>
          <w:szCs w:val="17"/>
        </w:rPr>
        <w:t xml:space="preserve">number of variables that </w:t>
      </w:r>
    </w:p>
    <w:p w14:paraId="082773B0" w14:textId="0A124A23" w:rsidR="0088401B" w:rsidRPr="00A57EB2" w:rsidRDefault="002E547E" w:rsidP="00F87D85">
      <w:pPr>
        <w:spacing w:after="0"/>
        <w:rPr>
          <w:rFonts w:ascii="Arial Narrow" w:hAnsi="Arial Narrow"/>
          <w:sz w:val="18"/>
          <w:szCs w:val="18"/>
        </w:rPr>
      </w:pPr>
      <w:r>
        <w:rPr>
          <w:rFonts w:ascii="Arial Narrow" w:hAnsi="Arial Narrow"/>
          <w:sz w:val="17"/>
          <w:szCs w:val="17"/>
        </w:rPr>
        <w:t xml:space="preserve">              </w:t>
      </w:r>
      <w:r w:rsidR="0088401B" w:rsidRPr="002E547E">
        <w:rPr>
          <w:rFonts w:ascii="Arial Narrow" w:hAnsi="Arial Narrow"/>
          <w:sz w:val="17"/>
          <w:szCs w:val="17"/>
        </w:rPr>
        <w:t>affect the success of each procedure. Client acknowledges counsel by Salina as to the probability of success of each procedure.</w:t>
      </w:r>
      <w:r w:rsidR="0088401B" w:rsidRPr="00A57EB2">
        <w:rPr>
          <w:rFonts w:ascii="Arial Narrow" w:hAnsi="Arial Narrow"/>
          <w:sz w:val="18"/>
          <w:szCs w:val="18"/>
        </w:rPr>
        <w:t xml:space="preserve"> </w:t>
      </w:r>
    </w:p>
    <w:p w14:paraId="6C8DDC49" w14:textId="77777777" w:rsidR="0088401B" w:rsidRPr="00A57EB2" w:rsidRDefault="0088401B" w:rsidP="00F87D85">
      <w:pPr>
        <w:spacing w:after="0"/>
        <w:rPr>
          <w:rFonts w:ascii="Arial Narrow" w:hAnsi="Arial Narrow"/>
          <w:sz w:val="16"/>
          <w:szCs w:val="16"/>
        </w:rPr>
      </w:pPr>
    </w:p>
    <w:p w14:paraId="1948C2F3" w14:textId="77777777" w:rsidR="00340886" w:rsidRPr="002E547E" w:rsidRDefault="00340886" w:rsidP="00F87D85">
      <w:pPr>
        <w:spacing w:after="0"/>
        <w:rPr>
          <w:rFonts w:ascii="Arial Narrow" w:hAnsi="Arial Narrow"/>
          <w:sz w:val="17"/>
          <w:szCs w:val="17"/>
        </w:rPr>
      </w:pPr>
      <w:r>
        <w:rPr>
          <w:rFonts w:ascii="Arial Narrow" w:hAnsi="Arial Narrow"/>
          <w:sz w:val="18"/>
          <w:szCs w:val="18"/>
        </w:rPr>
        <w:t>______</w:t>
      </w:r>
      <w:r w:rsidR="0088401B" w:rsidRPr="00A57EB2">
        <w:rPr>
          <w:rFonts w:ascii="Arial Narrow" w:hAnsi="Arial Narrow"/>
          <w:sz w:val="18"/>
          <w:szCs w:val="18"/>
        </w:rPr>
        <w:t xml:space="preserve"> </w:t>
      </w:r>
      <w:r w:rsidR="0088401B" w:rsidRPr="002E547E">
        <w:rPr>
          <w:rFonts w:ascii="Arial Narrow" w:hAnsi="Arial Narrow"/>
          <w:sz w:val="17"/>
          <w:szCs w:val="17"/>
        </w:rPr>
        <w:t>Client agrees t</w:t>
      </w:r>
      <w:r w:rsidR="00891CD0" w:rsidRPr="002E547E">
        <w:rPr>
          <w:rFonts w:ascii="Arial Narrow" w:hAnsi="Arial Narrow"/>
          <w:sz w:val="17"/>
          <w:szCs w:val="17"/>
        </w:rPr>
        <w:t>hat Salina Higgins with Symmetrically</w:t>
      </w:r>
      <w:r w:rsidR="00617777" w:rsidRPr="002E547E">
        <w:rPr>
          <w:rFonts w:ascii="Arial Narrow" w:hAnsi="Arial Narrow"/>
          <w:sz w:val="17"/>
          <w:szCs w:val="17"/>
        </w:rPr>
        <w:t xml:space="preserve"> Beautiful</w:t>
      </w:r>
      <w:r w:rsidR="0088401B" w:rsidRPr="002E547E">
        <w:rPr>
          <w:rFonts w:ascii="Arial Narrow" w:hAnsi="Arial Narrow"/>
          <w:sz w:val="17"/>
          <w:szCs w:val="17"/>
        </w:rPr>
        <w:t xml:space="preserve"> by Salina liability is limited to the cost of the procedure performed. In the event of disputes that </w:t>
      </w:r>
    </w:p>
    <w:p w14:paraId="176BA372" w14:textId="7AB2E7AB" w:rsidR="00891CD0" w:rsidRPr="002E547E" w:rsidRDefault="00340886" w:rsidP="00F87D85">
      <w:pPr>
        <w:spacing w:after="0"/>
        <w:rPr>
          <w:rFonts w:ascii="Arial Narrow" w:hAnsi="Arial Narrow"/>
          <w:sz w:val="17"/>
          <w:szCs w:val="17"/>
        </w:rPr>
      </w:pPr>
      <w:r w:rsidRPr="002E547E">
        <w:rPr>
          <w:rFonts w:ascii="Arial Narrow" w:hAnsi="Arial Narrow"/>
          <w:sz w:val="17"/>
          <w:szCs w:val="17"/>
        </w:rPr>
        <w:t xml:space="preserve">            </w:t>
      </w:r>
      <w:r w:rsidR="002E547E">
        <w:rPr>
          <w:rFonts w:ascii="Arial Narrow" w:hAnsi="Arial Narrow"/>
          <w:sz w:val="17"/>
          <w:szCs w:val="17"/>
        </w:rPr>
        <w:t xml:space="preserve"> </w:t>
      </w:r>
      <w:r w:rsidRPr="002E547E">
        <w:rPr>
          <w:rFonts w:ascii="Arial Narrow" w:hAnsi="Arial Narrow"/>
          <w:sz w:val="17"/>
          <w:szCs w:val="17"/>
        </w:rPr>
        <w:t xml:space="preserve"> </w:t>
      </w:r>
      <w:r w:rsidR="0088401B" w:rsidRPr="002E547E">
        <w:rPr>
          <w:rFonts w:ascii="Arial Narrow" w:hAnsi="Arial Narrow"/>
          <w:sz w:val="17"/>
          <w:szCs w:val="17"/>
        </w:rPr>
        <w:t>cannot be amicably resolv</w:t>
      </w:r>
      <w:r w:rsidR="00891CD0" w:rsidRPr="002E547E">
        <w:rPr>
          <w:rFonts w:ascii="Arial Narrow" w:hAnsi="Arial Narrow"/>
          <w:sz w:val="17"/>
          <w:szCs w:val="17"/>
        </w:rPr>
        <w:t>ed, Salina Higgins with Symmetrically</w:t>
      </w:r>
      <w:r w:rsidR="00617777" w:rsidRPr="002E547E">
        <w:rPr>
          <w:rFonts w:ascii="Arial Narrow" w:hAnsi="Arial Narrow"/>
          <w:sz w:val="17"/>
          <w:szCs w:val="17"/>
        </w:rPr>
        <w:t xml:space="preserve"> Beautiful</w:t>
      </w:r>
      <w:r w:rsidR="0088401B" w:rsidRPr="002E547E">
        <w:rPr>
          <w:rFonts w:ascii="Arial Narrow" w:hAnsi="Arial Narrow"/>
          <w:sz w:val="17"/>
          <w:szCs w:val="17"/>
        </w:rPr>
        <w:t xml:space="preserve"> by Salina and client agree to binding arbitration to resolve any disputes at </w:t>
      </w:r>
      <w:r w:rsidRPr="002E547E">
        <w:rPr>
          <w:rFonts w:ascii="Arial Narrow" w:hAnsi="Arial Narrow"/>
          <w:sz w:val="17"/>
          <w:szCs w:val="17"/>
        </w:rPr>
        <w:t>client’s</w:t>
      </w:r>
      <w:r w:rsidR="0088401B" w:rsidRPr="002E547E">
        <w:rPr>
          <w:rFonts w:ascii="Arial Narrow" w:hAnsi="Arial Narrow"/>
          <w:sz w:val="17"/>
          <w:szCs w:val="17"/>
        </w:rPr>
        <w:t xml:space="preserve"> </w:t>
      </w:r>
    </w:p>
    <w:p w14:paraId="176A049D" w14:textId="7D766C26" w:rsidR="0088401B" w:rsidRDefault="00891CD0" w:rsidP="00F87D85">
      <w:pPr>
        <w:spacing w:after="0"/>
        <w:rPr>
          <w:rFonts w:ascii="Arial Narrow" w:hAnsi="Arial Narrow"/>
          <w:sz w:val="17"/>
          <w:szCs w:val="17"/>
        </w:rPr>
      </w:pPr>
      <w:r w:rsidRPr="002E547E">
        <w:rPr>
          <w:rFonts w:ascii="Arial Narrow" w:hAnsi="Arial Narrow"/>
          <w:sz w:val="17"/>
          <w:szCs w:val="17"/>
        </w:rPr>
        <w:t xml:space="preserve">           </w:t>
      </w:r>
      <w:r w:rsidR="002E547E">
        <w:rPr>
          <w:rFonts w:ascii="Arial Narrow" w:hAnsi="Arial Narrow"/>
          <w:sz w:val="17"/>
          <w:szCs w:val="17"/>
        </w:rPr>
        <w:t xml:space="preserve"> </w:t>
      </w:r>
      <w:r w:rsidRPr="002E547E">
        <w:rPr>
          <w:rFonts w:ascii="Arial Narrow" w:hAnsi="Arial Narrow"/>
          <w:sz w:val="17"/>
          <w:szCs w:val="17"/>
        </w:rPr>
        <w:t xml:space="preserve">  </w:t>
      </w:r>
      <w:r w:rsidR="0088401B" w:rsidRPr="002E547E">
        <w:rPr>
          <w:rFonts w:ascii="Arial Narrow" w:hAnsi="Arial Narrow"/>
          <w:sz w:val="17"/>
          <w:szCs w:val="17"/>
        </w:rPr>
        <w:t xml:space="preserve">expense. </w:t>
      </w:r>
    </w:p>
    <w:p w14:paraId="431FFB7F" w14:textId="3CFFFD32" w:rsidR="00CB6D66" w:rsidRPr="00DB1616" w:rsidRDefault="00CB6D66" w:rsidP="00F87D85">
      <w:pPr>
        <w:spacing w:after="0"/>
        <w:rPr>
          <w:rFonts w:ascii="Arial Narrow" w:hAnsi="Arial Narrow"/>
          <w:sz w:val="16"/>
          <w:szCs w:val="16"/>
        </w:rPr>
      </w:pPr>
    </w:p>
    <w:p w14:paraId="1250F801" w14:textId="77777777" w:rsidR="00DB1616" w:rsidRDefault="00CB6D66" w:rsidP="00DB1616">
      <w:pPr>
        <w:spacing w:after="0"/>
        <w:rPr>
          <w:rFonts w:ascii="Arial Narrow" w:eastAsia="Times New Roman" w:hAnsi="Arial Narrow" w:cs="Times New Roman"/>
          <w:sz w:val="17"/>
          <w:szCs w:val="17"/>
        </w:rPr>
      </w:pPr>
      <w:r>
        <w:rPr>
          <w:rFonts w:ascii="Arial Narrow" w:hAnsi="Arial Narrow"/>
          <w:sz w:val="17"/>
          <w:szCs w:val="17"/>
        </w:rPr>
        <w:t xml:space="preserve">______ </w:t>
      </w:r>
      <w:r w:rsidR="00DB1616" w:rsidRPr="00DB1616">
        <w:rPr>
          <w:rFonts w:ascii="Arial Narrow" w:eastAsia="Times New Roman" w:hAnsi="Arial Narrow" w:cs="Times New Roman"/>
          <w:sz w:val="17"/>
          <w:szCs w:val="17"/>
        </w:rPr>
        <w:t xml:space="preserve">Clients reserve the right to use other permanent makeup artists, however any services provided in areas previously attended by Salina with Symmetrically Beautiful </w:t>
      </w:r>
      <w:r w:rsidR="00DB1616">
        <w:rPr>
          <w:rFonts w:ascii="Arial Narrow" w:eastAsia="Times New Roman" w:hAnsi="Arial Narrow" w:cs="Times New Roman"/>
          <w:sz w:val="17"/>
          <w:szCs w:val="17"/>
        </w:rPr>
        <w:t xml:space="preserve">by  </w:t>
      </w:r>
    </w:p>
    <w:p w14:paraId="0BDCDD3B" w14:textId="4278C358" w:rsidR="00DB1616" w:rsidRPr="00DB1616" w:rsidRDefault="00DB1616" w:rsidP="00DB1616">
      <w:pPr>
        <w:spacing w:after="0"/>
        <w:rPr>
          <w:rFonts w:ascii="Arial Narrow" w:eastAsia="Times New Roman" w:hAnsi="Arial Narrow" w:cs="Times New Roman"/>
          <w:sz w:val="17"/>
          <w:szCs w:val="17"/>
        </w:rPr>
      </w:pPr>
      <w:r>
        <w:rPr>
          <w:rFonts w:ascii="Arial Narrow" w:eastAsia="Times New Roman" w:hAnsi="Arial Narrow" w:cs="Times New Roman"/>
          <w:sz w:val="17"/>
          <w:szCs w:val="17"/>
        </w:rPr>
        <w:t xml:space="preserve">             </w:t>
      </w:r>
      <w:r w:rsidRPr="00DB1616">
        <w:rPr>
          <w:rFonts w:ascii="Arial Narrow" w:eastAsia="Times New Roman" w:hAnsi="Arial Narrow" w:cs="Times New Roman"/>
          <w:sz w:val="17"/>
          <w:szCs w:val="17"/>
        </w:rPr>
        <w:t>Salina will be considered a forfeiture of client status with Salina and any fu</w:t>
      </w:r>
      <w:r>
        <w:rPr>
          <w:rFonts w:ascii="Arial Narrow" w:eastAsia="Times New Roman" w:hAnsi="Arial Narrow" w:cs="Times New Roman"/>
          <w:sz w:val="17"/>
          <w:szCs w:val="17"/>
        </w:rPr>
        <w:t>ture</w:t>
      </w:r>
      <w:r w:rsidRPr="00DB1616">
        <w:rPr>
          <w:rFonts w:ascii="Arial Narrow" w:eastAsia="Times New Roman" w:hAnsi="Arial Narrow" w:cs="Times New Roman"/>
          <w:sz w:val="17"/>
          <w:szCs w:val="17"/>
        </w:rPr>
        <w:t xml:space="preserve"> services provided will be at new client rates</w:t>
      </w:r>
      <w:r>
        <w:rPr>
          <w:rFonts w:ascii="Arial Narrow" w:eastAsia="Times New Roman" w:hAnsi="Arial Narrow" w:cs="Times New Roman"/>
          <w:sz w:val="17"/>
          <w:szCs w:val="17"/>
        </w:rPr>
        <w:t>.</w:t>
      </w:r>
    </w:p>
    <w:p w14:paraId="6EEBF921" w14:textId="77777777" w:rsidR="009B44C6" w:rsidRPr="00A57EB2" w:rsidRDefault="009B44C6" w:rsidP="00F87D85">
      <w:pPr>
        <w:spacing w:after="0"/>
        <w:rPr>
          <w:rFonts w:ascii="Arial Narrow" w:hAnsi="Arial Narrow"/>
          <w:sz w:val="16"/>
          <w:szCs w:val="16"/>
        </w:rPr>
      </w:pPr>
    </w:p>
    <w:p w14:paraId="6DC16577" w14:textId="77777777" w:rsidR="00340886" w:rsidRPr="002E547E" w:rsidRDefault="00340886" w:rsidP="00F87D85">
      <w:pPr>
        <w:spacing w:after="0"/>
        <w:rPr>
          <w:rFonts w:ascii="Arial Narrow" w:hAnsi="Arial Narrow"/>
          <w:sz w:val="17"/>
          <w:szCs w:val="17"/>
        </w:rPr>
      </w:pPr>
      <w:r>
        <w:rPr>
          <w:rFonts w:ascii="Arial Narrow" w:hAnsi="Arial Narrow"/>
          <w:sz w:val="18"/>
          <w:szCs w:val="18"/>
        </w:rPr>
        <w:t>______</w:t>
      </w:r>
      <w:r w:rsidR="009B44C6" w:rsidRPr="00A57EB2">
        <w:rPr>
          <w:rFonts w:ascii="Arial Narrow" w:hAnsi="Arial Narrow"/>
          <w:sz w:val="18"/>
          <w:szCs w:val="18"/>
        </w:rPr>
        <w:t xml:space="preserve"> </w:t>
      </w:r>
      <w:r w:rsidR="009B44C6" w:rsidRPr="002E547E">
        <w:rPr>
          <w:rFonts w:ascii="Arial Narrow" w:hAnsi="Arial Narrow"/>
          <w:sz w:val="17"/>
          <w:szCs w:val="17"/>
        </w:rPr>
        <w:t xml:space="preserve">Client can request that Salina performs a patch test to ascertain potential allergic reaction to the implanted pigment. Pigments being used have a low </w:t>
      </w:r>
    </w:p>
    <w:p w14:paraId="2F5E7773" w14:textId="4D2DE48B" w:rsidR="00340886" w:rsidRPr="002E547E" w:rsidRDefault="00340886" w:rsidP="00F87D85">
      <w:pPr>
        <w:spacing w:after="0"/>
        <w:rPr>
          <w:rFonts w:ascii="Arial Narrow" w:hAnsi="Arial Narrow"/>
          <w:sz w:val="17"/>
          <w:szCs w:val="17"/>
        </w:rPr>
      </w:pPr>
      <w:r w:rsidRPr="002E547E">
        <w:rPr>
          <w:rFonts w:ascii="Arial Narrow" w:hAnsi="Arial Narrow"/>
          <w:sz w:val="17"/>
          <w:szCs w:val="17"/>
        </w:rPr>
        <w:t xml:space="preserve">            </w:t>
      </w:r>
      <w:r w:rsidR="002E547E">
        <w:rPr>
          <w:rFonts w:ascii="Arial Narrow" w:hAnsi="Arial Narrow"/>
          <w:sz w:val="17"/>
          <w:szCs w:val="17"/>
        </w:rPr>
        <w:t xml:space="preserve"> </w:t>
      </w:r>
      <w:r w:rsidRPr="002E547E">
        <w:rPr>
          <w:rFonts w:ascii="Arial Narrow" w:hAnsi="Arial Narrow"/>
          <w:sz w:val="17"/>
          <w:szCs w:val="17"/>
        </w:rPr>
        <w:t xml:space="preserve"> </w:t>
      </w:r>
      <w:r w:rsidR="009B44C6" w:rsidRPr="002E547E">
        <w:rPr>
          <w:rFonts w:ascii="Arial Narrow" w:hAnsi="Arial Narrow"/>
          <w:sz w:val="17"/>
          <w:szCs w:val="17"/>
        </w:rPr>
        <w:t xml:space="preserve">probability of allergic </w:t>
      </w:r>
      <w:r w:rsidR="002E547E" w:rsidRPr="002E547E">
        <w:rPr>
          <w:rFonts w:ascii="Arial Narrow" w:hAnsi="Arial Narrow"/>
          <w:sz w:val="17"/>
          <w:szCs w:val="17"/>
        </w:rPr>
        <w:t>reaction but</w:t>
      </w:r>
      <w:r w:rsidR="009B44C6" w:rsidRPr="002E547E">
        <w:rPr>
          <w:rFonts w:ascii="Arial Narrow" w:hAnsi="Arial Narrow"/>
          <w:sz w:val="17"/>
          <w:szCs w:val="17"/>
        </w:rPr>
        <w:t xml:space="preserve"> cannot absolutely rule out the possibility of allergic reaction. The efficacy of a patch test has been discussed with the </w:t>
      </w:r>
      <w:r w:rsidRPr="002E547E">
        <w:rPr>
          <w:rFonts w:ascii="Arial Narrow" w:hAnsi="Arial Narrow"/>
          <w:sz w:val="17"/>
          <w:szCs w:val="17"/>
        </w:rPr>
        <w:t xml:space="preserve"> </w:t>
      </w:r>
    </w:p>
    <w:p w14:paraId="56193BEF" w14:textId="7B5BDD04" w:rsidR="00891CD0" w:rsidRPr="002E547E" w:rsidRDefault="00340886" w:rsidP="00F87D85">
      <w:pPr>
        <w:spacing w:after="0"/>
        <w:rPr>
          <w:rFonts w:ascii="Arial Narrow" w:hAnsi="Arial Narrow"/>
          <w:sz w:val="17"/>
          <w:szCs w:val="17"/>
        </w:rPr>
      </w:pPr>
      <w:r w:rsidRPr="002E547E">
        <w:rPr>
          <w:rFonts w:ascii="Arial Narrow" w:hAnsi="Arial Narrow"/>
          <w:sz w:val="17"/>
          <w:szCs w:val="17"/>
        </w:rPr>
        <w:t xml:space="preserve">            </w:t>
      </w:r>
      <w:r w:rsidR="002E547E">
        <w:rPr>
          <w:rFonts w:ascii="Arial Narrow" w:hAnsi="Arial Narrow"/>
          <w:sz w:val="17"/>
          <w:szCs w:val="17"/>
        </w:rPr>
        <w:t xml:space="preserve"> </w:t>
      </w:r>
      <w:r w:rsidRPr="002E547E">
        <w:rPr>
          <w:rFonts w:ascii="Arial Narrow" w:hAnsi="Arial Narrow"/>
          <w:sz w:val="17"/>
          <w:szCs w:val="17"/>
        </w:rPr>
        <w:t xml:space="preserve"> </w:t>
      </w:r>
      <w:r w:rsidR="009B44C6" w:rsidRPr="002E547E">
        <w:rPr>
          <w:rFonts w:ascii="Arial Narrow" w:hAnsi="Arial Narrow"/>
          <w:sz w:val="17"/>
          <w:szCs w:val="17"/>
        </w:rPr>
        <w:t xml:space="preserve">client. By initialing here ________ the client </w:t>
      </w:r>
      <w:r w:rsidR="009B44C6" w:rsidRPr="002E547E">
        <w:rPr>
          <w:rFonts w:ascii="Arial Narrow" w:hAnsi="Arial Narrow"/>
          <w:b/>
          <w:sz w:val="17"/>
          <w:szCs w:val="17"/>
        </w:rPr>
        <w:t>DOES</w:t>
      </w:r>
      <w:r w:rsidR="009B44C6" w:rsidRPr="002E547E">
        <w:rPr>
          <w:rFonts w:ascii="Arial Narrow" w:hAnsi="Arial Narrow"/>
          <w:sz w:val="17"/>
          <w:szCs w:val="17"/>
        </w:rPr>
        <w:t xml:space="preserve"> request a patch test.</w:t>
      </w:r>
      <w:r w:rsidR="00891CD0" w:rsidRPr="002E547E">
        <w:rPr>
          <w:rFonts w:ascii="Arial Narrow" w:hAnsi="Arial Narrow"/>
          <w:sz w:val="17"/>
          <w:szCs w:val="17"/>
        </w:rPr>
        <w:t xml:space="preserve"> Client holds Salina with Symmetrically</w:t>
      </w:r>
      <w:r w:rsidR="009B44C6" w:rsidRPr="002E547E">
        <w:rPr>
          <w:rFonts w:ascii="Arial Narrow" w:hAnsi="Arial Narrow"/>
          <w:sz w:val="17"/>
          <w:szCs w:val="17"/>
        </w:rPr>
        <w:t xml:space="preserve"> Beautiful by Salina harmless and </w:t>
      </w:r>
      <w:r w:rsidR="005F73D6" w:rsidRPr="002E547E">
        <w:rPr>
          <w:rFonts w:ascii="Arial Narrow" w:hAnsi="Arial Narrow"/>
          <w:sz w:val="17"/>
          <w:szCs w:val="17"/>
        </w:rPr>
        <w:t>absolves</w:t>
      </w:r>
      <w:r w:rsidR="009B44C6" w:rsidRPr="002E547E">
        <w:rPr>
          <w:rFonts w:ascii="Arial Narrow" w:hAnsi="Arial Narrow"/>
          <w:sz w:val="17"/>
          <w:szCs w:val="17"/>
        </w:rPr>
        <w:t xml:space="preserve"> </w:t>
      </w:r>
    </w:p>
    <w:p w14:paraId="7831551A" w14:textId="0E3AD193" w:rsidR="005F73D6" w:rsidRPr="002E547E" w:rsidRDefault="00891CD0" w:rsidP="00F87D85">
      <w:pPr>
        <w:spacing w:after="0"/>
        <w:rPr>
          <w:rFonts w:ascii="Arial Narrow" w:hAnsi="Arial Narrow"/>
          <w:sz w:val="17"/>
          <w:szCs w:val="17"/>
        </w:rPr>
      </w:pPr>
      <w:r w:rsidRPr="002E547E">
        <w:rPr>
          <w:rFonts w:ascii="Arial Narrow" w:hAnsi="Arial Narrow"/>
          <w:sz w:val="17"/>
          <w:szCs w:val="17"/>
        </w:rPr>
        <w:t xml:space="preserve">             </w:t>
      </w:r>
      <w:r w:rsidR="002E547E">
        <w:rPr>
          <w:rFonts w:ascii="Arial Narrow" w:hAnsi="Arial Narrow"/>
          <w:sz w:val="17"/>
          <w:szCs w:val="17"/>
        </w:rPr>
        <w:t xml:space="preserve"> </w:t>
      </w:r>
      <w:r w:rsidR="009B44C6" w:rsidRPr="002E547E">
        <w:rPr>
          <w:rFonts w:ascii="Arial Narrow" w:hAnsi="Arial Narrow"/>
          <w:sz w:val="17"/>
          <w:szCs w:val="17"/>
        </w:rPr>
        <w:t>Sa</w:t>
      </w:r>
      <w:r w:rsidRPr="002E547E">
        <w:rPr>
          <w:rFonts w:ascii="Arial Narrow" w:hAnsi="Arial Narrow"/>
          <w:sz w:val="17"/>
          <w:szCs w:val="17"/>
        </w:rPr>
        <w:t>lina</w:t>
      </w:r>
      <w:r w:rsidR="00340886" w:rsidRPr="002E547E">
        <w:rPr>
          <w:rFonts w:ascii="Arial Narrow" w:hAnsi="Arial Narrow"/>
          <w:sz w:val="17"/>
          <w:szCs w:val="17"/>
        </w:rPr>
        <w:t xml:space="preserve"> </w:t>
      </w:r>
      <w:r w:rsidRPr="002E547E">
        <w:rPr>
          <w:rFonts w:ascii="Arial Narrow" w:hAnsi="Arial Narrow"/>
          <w:sz w:val="17"/>
          <w:szCs w:val="17"/>
        </w:rPr>
        <w:t>with Symmetrically</w:t>
      </w:r>
      <w:r w:rsidR="009B44C6" w:rsidRPr="002E547E">
        <w:rPr>
          <w:rFonts w:ascii="Arial Narrow" w:hAnsi="Arial Narrow"/>
          <w:sz w:val="17"/>
          <w:szCs w:val="17"/>
        </w:rPr>
        <w:t xml:space="preserve"> Beautiful by Salina</w:t>
      </w:r>
      <w:r w:rsidR="005F73D6" w:rsidRPr="002E547E">
        <w:rPr>
          <w:rFonts w:ascii="Arial Narrow" w:hAnsi="Arial Narrow"/>
          <w:sz w:val="17"/>
          <w:szCs w:val="17"/>
        </w:rPr>
        <w:t xml:space="preserve"> from all liability resulting from allergic reactions to implanted pigments. </w:t>
      </w:r>
    </w:p>
    <w:p w14:paraId="3971AFEE" w14:textId="072F4AB2" w:rsidR="00F87D85" w:rsidRDefault="00F87D85" w:rsidP="00F87D85">
      <w:pPr>
        <w:spacing w:after="0"/>
        <w:rPr>
          <w:rFonts w:ascii="Arial Narrow" w:hAnsi="Arial Narrow"/>
          <w:sz w:val="14"/>
          <w:szCs w:val="14"/>
        </w:rPr>
      </w:pPr>
    </w:p>
    <w:p w14:paraId="5225D8C6" w14:textId="10F9FCCC" w:rsidR="002E547E" w:rsidRDefault="002E547E" w:rsidP="00F87D85">
      <w:pPr>
        <w:spacing w:after="0"/>
        <w:rPr>
          <w:rFonts w:ascii="Arial Narrow" w:hAnsi="Arial Narrow"/>
          <w:sz w:val="14"/>
          <w:szCs w:val="14"/>
        </w:rPr>
      </w:pPr>
    </w:p>
    <w:p w14:paraId="03760192" w14:textId="77777777" w:rsidR="002E547E" w:rsidRDefault="002E547E" w:rsidP="002E547E">
      <w:pPr>
        <w:spacing w:after="0"/>
        <w:rPr>
          <w:rFonts w:ascii="Arial Narrow" w:hAnsi="Arial Narrow"/>
          <w:sz w:val="18"/>
          <w:szCs w:val="18"/>
        </w:rPr>
      </w:pPr>
    </w:p>
    <w:p w14:paraId="2A73E22F" w14:textId="1631D253" w:rsidR="00D86131" w:rsidRPr="00D86131" w:rsidRDefault="00E26915" w:rsidP="00F63DD0">
      <w:pPr>
        <w:spacing w:after="0" w:line="276" w:lineRule="auto"/>
        <w:rPr>
          <w:rFonts w:ascii="Arial Narrow" w:hAnsi="Arial Narrow"/>
          <w:sz w:val="17"/>
          <w:szCs w:val="17"/>
        </w:rPr>
      </w:pPr>
      <w:r>
        <w:rPr>
          <w:rFonts w:ascii="Arial Narrow" w:hAnsi="Arial Narrow"/>
          <w:sz w:val="18"/>
          <w:szCs w:val="18"/>
        </w:rPr>
        <w:t>I, _______________________________________</w:t>
      </w:r>
      <w:r w:rsidR="00F63DD0">
        <w:rPr>
          <w:rFonts w:ascii="Arial Narrow" w:hAnsi="Arial Narrow"/>
          <w:sz w:val="18"/>
          <w:szCs w:val="18"/>
        </w:rPr>
        <w:t>________,</w:t>
      </w:r>
      <w:r>
        <w:rPr>
          <w:rFonts w:ascii="Arial Narrow" w:hAnsi="Arial Narrow"/>
          <w:sz w:val="18"/>
          <w:szCs w:val="18"/>
        </w:rPr>
        <w:t xml:space="preserve"> understand that it is my responsibility to discuss desired shape, desired color and all other questions prior to starting the procedure with Salina Higgins with Symmetrically Beautiful by Salina. Consultation, measuring, pre-draw (Eyebrows only) and color matching will be done before initial procedure and does require client approval. Salina will provide aftercare instructions, aftercare kit and thoroughly explain aftercare instructions. </w:t>
      </w:r>
      <w:r w:rsidR="002E547E" w:rsidRPr="00D86131">
        <w:rPr>
          <w:rFonts w:ascii="Arial Narrow" w:hAnsi="Arial Narrow"/>
          <w:sz w:val="17"/>
          <w:szCs w:val="17"/>
        </w:rPr>
        <w:t xml:space="preserve"> I understand that poor aftercare, overall skin conditions, skin variations in lifestyle (</w:t>
      </w:r>
      <w:proofErr w:type="spellStart"/>
      <w:r w:rsidR="002E547E" w:rsidRPr="00D86131">
        <w:rPr>
          <w:rFonts w:ascii="Arial Narrow" w:hAnsi="Arial Narrow"/>
          <w:sz w:val="17"/>
          <w:szCs w:val="17"/>
        </w:rPr>
        <w:t>ie</w:t>
      </w:r>
      <w:proofErr w:type="spellEnd"/>
      <w:r w:rsidR="002E547E" w:rsidRPr="00D86131">
        <w:rPr>
          <w:rFonts w:ascii="Arial Narrow" w:hAnsi="Arial Narrow"/>
          <w:sz w:val="17"/>
          <w:szCs w:val="17"/>
        </w:rPr>
        <w:t>: preventative skin care, extreme sun exposure, non-preventative</w:t>
      </w:r>
      <w:r w:rsidR="00D86131">
        <w:rPr>
          <w:rFonts w:ascii="Arial Narrow" w:hAnsi="Arial Narrow"/>
          <w:sz w:val="17"/>
          <w:szCs w:val="17"/>
        </w:rPr>
        <w:t xml:space="preserve"> </w:t>
      </w:r>
      <w:r w:rsidR="002E547E" w:rsidRPr="00D86131">
        <w:rPr>
          <w:rFonts w:ascii="Arial Narrow" w:hAnsi="Arial Narrow"/>
          <w:sz w:val="17"/>
          <w:szCs w:val="17"/>
        </w:rPr>
        <w:t xml:space="preserve">measures on procedure area) all play a part in the </w:t>
      </w:r>
      <w:proofErr w:type="gramStart"/>
      <w:r w:rsidR="002E547E" w:rsidRPr="00D86131">
        <w:rPr>
          <w:rFonts w:ascii="Arial Narrow" w:hAnsi="Arial Narrow"/>
          <w:sz w:val="17"/>
          <w:szCs w:val="17"/>
        </w:rPr>
        <w:t>final results</w:t>
      </w:r>
      <w:proofErr w:type="gramEnd"/>
      <w:r w:rsidR="00801D17" w:rsidRPr="00D86131">
        <w:rPr>
          <w:rFonts w:ascii="Arial Narrow" w:hAnsi="Arial Narrow"/>
          <w:sz w:val="17"/>
          <w:szCs w:val="17"/>
        </w:rPr>
        <w:t>.</w:t>
      </w:r>
      <w:r w:rsidR="00D86131" w:rsidRPr="00D86131">
        <w:rPr>
          <w:rFonts w:ascii="Arial Narrow" w:hAnsi="Arial Narrow"/>
          <w:sz w:val="17"/>
          <w:szCs w:val="17"/>
        </w:rPr>
        <w:t xml:space="preserve"> I understand that it takes 2 – 3 months for permanent makeup to fully heal and slight changes to th</w:t>
      </w:r>
      <w:r>
        <w:rPr>
          <w:rFonts w:ascii="Arial Narrow" w:hAnsi="Arial Narrow"/>
          <w:sz w:val="17"/>
          <w:szCs w:val="17"/>
        </w:rPr>
        <w:t xml:space="preserve">e </w:t>
      </w:r>
      <w:r w:rsidR="00D86131" w:rsidRPr="00D86131">
        <w:rPr>
          <w:rFonts w:ascii="Arial Narrow" w:hAnsi="Arial Narrow"/>
          <w:sz w:val="17"/>
          <w:szCs w:val="17"/>
        </w:rPr>
        <w:t>pigment color can occur over that time frame.</w:t>
      </w:r>
      <w:r w:rsidR="00801D17" w:rsidRPr="00D86131">
        <w:rPr>
          <w:rFonts w:ascii="Arial Narrow" w:hAnsi="Arial Narrow"/>
          <w:sz w:val="17"/>
          <w:szCs w:val="17"/>
        </w:rPr>
        <w:t xml:space="preserve"> I understand that pigment loss can </w:t>
      </w:r>
      <w:r w:rsidR="00D86131" w:rsidRPr="00D86131">
        <w:rPr>
          <w:rFonts w:ascii="Arial Narrow" w:hAnsi="Arial Narrow"/>
          <w:sz w:val="17"/>
          <w:szCs w:val="17"/>
        </w:rPr>
        <w:t>occur,</w:t>
      </w:r>
      <w:r w:rsidR="00801D17" w:rsidRPr="00D86131">
        <w:rPr>
          <w:rFonts w:ascii="Arial Narrow" w:hAnsi="Arial Narrow"/>
          <w:sz w:val="17"/>
          <w:szCs w:val="17"/>
        </w:rPr>
        <w:t xml:space="preserve"> and it may take multiple touchups to reach desired look. </w:t>
      </w:r>
      <w:r w:rsidR="002E547E" w:rsidRPr="00D86131">
        <w:rPr>
          <w:rFonts w:ascii="Arial Narrow" w:hAnsi="Arial Narrow"/>
          <w:sz w:val="17"/>
          <w:szCs w:val="17"/>
        </w:rPr>
        <w:t xml:space="preserve">Salina with Symmetrically Beautiful by Salina </w:t>
      </w:r>
      <w:r w:rsidR="00801D17" w:rsidRPr="00D86131">
        <w:rPr>
          <w:rFonts w:ascii="Arial Narrow" w:hAnsi="Arial Narrow"/>
          <w:sz w:val="17"/>
          <w:szCs w:val="17"/>
        </w:rPr>
        <w:t xml:space="preserve">has taken every step to ensure healing procedures are explained and I understand due to the unpredictable nature of the service that healing results will vary. </w:t>
      </w:r>
      <w:r w:rsidR="00D86131" w:rsidRPr="00D86131">
        <w:rPr>
          <w:rFonts w:ascii="Arial Narrow" w:hAnsi="Arial Narrow"/>
          <w:sz w:val="17"/>
          <w:szCs w:val="17"/>
        </w:rPr>
        <w:t xml:space="preserve">I understand that it is recommended to return </w:t>
      </w:r>
      <w:r>
        <w:rPr>
          <w:rFonts w:ascii="Arial Narrow" w:hAnsi="Arial Narrow"/>
          <w:sz w:val="17"/>
          <w:szCs w:val="17"/>
        </w:rPr>
        <w:t>6</w:t>
      </w:r>
      <w:r w:rsidR="00D86131" w:rsidRPr="00D86131">
        <w:rPr>
          <w:rFonts w:ascii="Arial Narrow" w:hAnsi="Arial Narrow"/>
          <w:sz w:val="17"/>
          <w:szCs w:val="17"/>
        </w:rPr>
        <w:t xml:space="preserve"> – </w:t>
      </w:r>
      <w:r>
        <w:rPr>
          <w:rFonts w:ascii="Arial Narrow" w:hAnsi="Arial Narrow"/>
          <w:sz w:val="17"/>
          <w:szCs w:val="17"/>
        </w:rPr>
        <w:t>10</w:t>
      </w:r>
      <w:r w:rsidR="00D86131" w:rsidRPr="00D86131">
        <w:rPr>
          <w:rFonts w:ascii="Arial Narrow" w:hAnsi="Arial Narrow"/>
          <w:sz w:val="17"/>
          <w:szCs w:val="17"/>
        </w:rPr>
        <w:t xml:space="preserve"> weeks after initial procedure is performed to receive my first touchup. I understand I</w:t>
      </w:r>
      <w:r>
        <w:rPr>
          <w:rFonts w:ascii="Arial Narrow" w:hAnsi="Arial Narrow"/>
          <w:sz w:val="17"/>
          <w:szCs w:val="17"/>
        </w:rPr>
        <w:t xml:space="preserve"> </w:t>
      </w:r>
      <w:r w:rsidR="00D86131" w:rsidRPr="00D86131">
        <w:rPr>
          <w:rFonts w:ascii="Arial Narrow" w:hAnsi="Arial Narrow"/>
          <w:sz w:val="17"/>
          <w:szCs w:val="17"/>
        </w:rPr>
        <w:t xml:space="preserve">will not be disbursed a refund due to poor pigment retention or changes in lifestyle that contribute to healed result.  </w:t>
      </w:r>
    </w:p>
    <w:p w14:paraId="4653E7DB" w14:textId="29434CAF" w:rsidR="00D86131" w:rsidRDefault="00D86131" w:rsidP="00D86131">
      <w:pPr>
        <w:spacing w:after="0"/>
        <w:rPr>
          <w:rFonts w:ascii="Arial Narrow" w:hAnsi="Arial Narrow"/>
          <w:sz w:val="14"/>
          <w:szCs w:val="14"/>
        </w:rPr>
      </w:pPr>
    </w:p>
    <w:p w14:paraId="15E19172" w14:textId="77777777" w:rsidR="00D86131" w:rsidRPr="00340886" w:rsidRDefault="00D86131" w:rsidP="00D86131">
      <w:pPr>
        <w:spacing w:after="0"/>
        <w:rPr>
          <w:rFonts w:ascii="Arial Narrow" w:hAnsi="Arial Narrow"/>
          <w:sz w:val="14"/>
          <w:szCs w:val="14"/>
        </w:rPr>
      </w:pPr>
    </w:p>
    <w:p w14:paraId="1BF2A755" w14:textId="77777777" w:rsidR="00D86131" w:rsidRPr="00A57EB2" w:rsidRDefault="00D86131" w:rsidP="00D86131">
      <w:pPr>
        <w:spacing w:after="0"/>
        <w:rPr>
          <w:rFonts w:ascii="Arial Narrow" w:hAnsi="Arial Narrow"/>
          <w:sz w:val="18"/>
          <w:szCs w:val="18"/>
        </w:rPr>
      </w:pPr>
      <w:r w:rsidRPr="00A57EB2">
        <w:rPr>
          <w:rFonts w:ascii="Arial Narrow" w:hAnsi="Arial Narrow"/>
          <w:sz w:val="18"/>
          <w:szCs w:val="18"/>
        </w:rPr>
        <w:t>As evidence of my signature below, I understand and agree to the above conditio</w:t>
      </w:r>
      <w:r>
        <w:rPr>
          <w:rFonts w:ascii="Arial Narrow" w:hAnsi="Arial Narrow"/>
          <w:sz w:val="18"/>
          <w:szCs w:val="18"/>
        </w:rPr>
        <w:t>ns upon which Salina with Symmetrically</w:t>
      </w:r>
      <w:r w:rsidRPr="00A57EB2">
        <w:rPr>
          <w:rFonts w:ascii="Arial Narrow" w:hAnsi="Arial Narrow"/>
          <w:sz w:val="18"/>
          <w:szCs w:val="18"/>
        </w:rPr>
        <w:t xml:space="preserve"> Beautiful by Salina will be performed. </w:t>
      </w:r>
    </w:p>
    <w:p w14:paraId="470A3B80" w14:textId="77777777" w:rsidR="00D86131" w:rsidRPr="00891CD0" w:rsidRDefault="00D86131" w:rsidP="00D86131">
      <w:pPr>
        <w:spacing w:after="0"/>
        <w:rPr>
          <w:rFonts w:ascii="Arial Narrow" w:hAnsi="Arial Narrow"/>
          <w:sz w:val="24"/>
          <w:szCs w:val="24"/>
        </w:rPr>
      </w:pPr>
    </w:p>
    <w:p w14:paraId="6E996C3F" w14:textId="77777777" w:rsidR="00D86131" w:rsidRDefault="00D86131" w:rsidP="00D86131">
      <w:pPr>
        <w:spacing w:after="0"/>
        <w:rPr>
          <w:rFonts w:ascii="Arial Narrow" w:hAnsi="Arial Narrow"/>
        </w:rPr>
      </w:pPr>
      <w:r w:rsidRPr="00A57EB2">
        <w:rPr>
          <w:rFonts w:ascii="Arial Narrow" w:hAnsi="Arial Narrow"/>
          <w:sz w:val="18"/>
          <w:szCs w:val="18"/>
        </w:rPr>
        <w:t>______________________________________________________</w:t>
      </w:r>
      <w:r>
        <w:rPr>
          <w:rFonts w:ascii="Arial Narrow" w:hAnsi="Arial Narrow"/>
          <w:sz w:val="18"/>
          <w:szCs w:val="18"/>
        </w:rPr>
        <w:t>____</w:t>
      </w:r>
      <w:r w:rsidRPr="00A57EB2">
        <w:rPr>
          <w:rFonts w:ascii="Arial Narrow" w:hAnsi="Arial Narrow"/>
          <w:sz w:val="18"/>
          <w:szCs w:val="18"/>
        </w:rPr>
        <w:t>____</w:t>
      </w:r>
      <w:r w:rsidRPr="00A57EB2">
        <w:rPr>
          <w:rFonts w:ascii="Arial Narrow" w:hAnsi="Arial Narrow"/>
          <w:sz w:val="18"/>
          <w:szCs w:val="18"/>
        </w:rPr>
        <w:tab/>
        <w:t>_____</w:t>
      </w:r>
      <w:r>
        <w:rPr>
          <w:rFonts w:ascii="Arial Narrow" w:hAnsi="Arial Narrow"/>
          <w:sz w:val="18"/>
          <w:szCs w:val="18"/>
        </w:rPr>
        <w:t>____</w:t>
      </w:r>
      <w:r w:rsidRPr="00A57EB2">
        <w:rPr>
          <w:rFonts w:ascii="Arial Narrow" w:hAnsi="Arial Narrow"/>
          <w:sz w:val="18"/>
          <w:szCs w:val="18"/>
        </w:rPr>
        <w:t>___________________</w:t>
      </w:r>
    </w:p>
    <w:p w14:paraId="6163E1EB" w14:textId="37F736D1" w:rsidR="002E547E" w:rsidRPr="00340886" w:rsidRDefault="00D86131" w:rsidP="00F87D85">
      <w:pPr>
        <w:spacing w:after="0"/>
        <w:rPr>
          <w:rFonts w:ascii="Arial Narrow" w:hAnsi="Arial Narrow"/>
          <w:sz w:val="14"/>
          <w:szCs w:val="14"/>
        </w:rPr>
      </w:pPr>
      <w:r w:rsidRPr="00A57EB2">
        <w:rPr>
          <w:rFonts w:ascii="Arial Narrow" w:hAnsi="Arial Narrow"/>
          <w:sz w:val="14"/>
          <w:szCs w:val="14"/>
        </w:rPr>
        <w:t>Client Signature</w:t>
      </w:r>
      <w:r w:rsidRPr="00A57EB2">
        <w:rPr>
          <w:rFonts w:ascii="Arial Narrow" w:hAnsi="Arial Narrow"/>
          <w:sz w:val="14"/>
          <w:szCs w:val="14"/>
        </w:rPr>
        <w:tab/>
      </w:r>
      <w:r w:rsidRPr="00A57EB2">
        <w:rPr>
          <w:rFonts w:ascii="Arial Narrow" w:hAnsi="Arial Narrow"/>
          <w:sz w:val="14"/>
          <w:szCs w:val="14"/>
        </w:rPr>
        <w:tab/>
      </w:r>
      <w:r w:rsidRPr="00A57EB2">
        <w:rPr>
          <w:rFonts w:ascii="Arial Narrow" w:hAnsi="Arial Narrow"/>
          <w:sz w:val="14"/>
          <w:szCs w:val="14"/>
        </w:rPr>
        <w:tab/>
      </w:r>
      <w:r w:rsidRPr="00A57EB2">
        <w:rPr>
          <w:rFonts w:ascii="Arial Narrow" w:hAnsi="Arial Narrow"/>
          <w:sz w:val="14"/>
          <w:szCs w:val="14"/>
        </w:rPr>
        <w:tab/>
      </w:r>
      <w:r w:rsidRPr="00A57EB2">
        <w:rPr>
          <w:rFonts w:ascii="Arial Narrow" w:hAnsi="Arial Narrow"/>
          <w:sz w:val="14"/>
          <w:szCs w:val="14"/>
        </w:rPr>
        <w:tab/>
      </w:r>
      <w:r w:rsidRPr="00A57EB2">
        <w:rPr>
          <w:rFonts w:ascii="Arial Narrow" w:hAnsi="Arial Narrow"/>
          <w:sz w:val="14"/>
          <w:szCs w:val="14"/>
        </w:rPr>
        <w:tab/>
      </w:r>
      <w:r>
        <w:rPr>
          <w:rFonts w:ascii="Arial Narrow" w:hAnsi="Arial Narrow"/>
          <w:sz w:val="14"/>
          <w:szCs w:val="14"/>
        </w:rPr>
        <w:tab/>
      </w:r>
      <w:r w:rsidRPr="00A57EB2">
        <w:rPr>
          <w:rFonts w:ascii="Arial Narrow" w:hAnsi="Arial Narrow"/>
          <w:sz w:val="14"/>
          <w:szCs w:val="14"/>
        </w:rPr>
        <w:t>Date</w:t>
      </w:r>
    </w:p>
    <w:sectPr w:rsidR="002E547E" w:rsidRPr="00340886" w:rsidSect="00054A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AB0"/>
    <w:rsid w:val="00032394"/>
    <w:rsid w:val="00054AB0"/>
    <w:rsid w:val="000E2392"/>
    <w:rsid w:val="00140E2E"/>
    <w:rsid w:val="00241870"/>
    <w:rsid w:val="002761A1"/>
    <w:rsid w:val="002E547E"/>
    <w:rsid w:val="00340886"/>
    <w:rsid w:val="00374D63"/>
    <w:rsid w:val="004A14DF"/>
    <w:rsid w:val="004C07D2"/>
    <w:rsid w:val="004F007E"/>
    <w:rsid w:val="00547670"/>
    <w:rsid w:val="005A7B67"/>
    <w:rsid w:val="005F73D6"/>
    <w:rsid w:val="00617777"/>
    <w:rsid w:val="00801D17"/>
    <w:rsid w:val="0088401B"/>
    <w:rsid w:val="00891CD0"/>
    <w:rsid w:val="008A6906"/>
    <w:rsid w:val="009064D2"/>
    <w:rsid w:val="00925C26"/>
    <w:rsid w:val="009B44C6"/>
    <w:rsid w:val="00A57EB2"/>
    <w:rsid w:val="00A86B0F"/>
    <w:rsid w:val="00BC68B7"/>
    <w:rsid w:val="00CB6D66"/>
    <w:rsid w:val="00CD0D41"/>
    <w:rsid w:val="00D86131"/>
    <w:rsid w:val="00DB1616"/>
    <w:rsid w:val="00E061BF"/>
    <w:rsid w:val="00E26915"/>
    <w:rsid w:val="00EB4056"/>
    <w:rsid w:val="00EF5D2F"/>
    <w:rsid w:val="00F63DD0"/>
    <w:rsid w:val="00F8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5B50"/>
  <w15:chartTrackingRefBased/>
  <w15:docId w15:val="{D113AB71-0C1F-4BBB-8FBB-B0EF618A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083054">
      <w:bodyDiv w:val="1"/>
      <w:marLeft w:val="0"/>
      <w:marRight w:val="0"/>
      <w:marTop w:val="0"/>
      <w:marBottom w:val="0"/>
      <w:divBdr>
        <w:top w:val="none" w:sz="0" w:space="0" w:color="auto"/>
        <w:left w:val="none" w:sz="0" w:space="0" w:color="auto"/>
        <w:bottom w:val="none" w:sz="0" w:space="0" w:color="auto"/>
        <w:right w:val="none" w:sz="0" w:space="0" w:color="auto"/>
      </w:divBdr>
      <w:divsChild>
        <w:div w:id="838736636">
          <w:marLeft w:val="0"/>
          <w:marRight w:val="0"/>
          <w:marTop w:val="0"/>
          <w:marBottom w:val="0"/>
          <w:divBdr>
            <w:top w:val="none" w:sz="0" w:space="0" w:color="auto"/>
            <w:left w:val="none" w:sz="0" w:space="0" w:color="auto"/>
            <w:bottom w:val="none" w:sz="0" w:space="0" w:color="auto"/>
            <w:right w:val="none" w:sz="0" w:space="0" w:color="auto"/>
          </w:divBdr>
          <w:divsChild>
            <w:div w:id="1588271327">
              <w:marLeft w:val="0"/>
              <w:marRight w:val="0"/>
              <w:marTop w:val="0"/>
              <w:marBottom w:val="0"/>
              <w:divBdr>
                <w:top w:val="none" w:sz="0" w:space="0" w:color="auto"/>
                <w:left w:val="none" w:sz="0" w:space="0" w:color="auto"/>
                <w:bottom w:val="none" w:sz="0" w:space="0" w:color="auto"/>
                <w:right w:val="none" w:sz="0" w:space="0" w:color="auto"/>
              </w:divBdr>
            </w:div>
          </w:divsChild>
        </w:div>
        <w:div w:id="1850026703">
          <w:marLeft w:val="0"/>
          <w:marRight w:val="0"/>
          <w:marTop w:val="0"/>
          <w:marBottom w:val="0"/>
          <w:divBdr>
            <w:top w:val="none" w:sz="0" w:space="0" w:color="auto"/>
            <w:left w:val="none" w:sz="0" w:space="0" w:color="auto"/>
            <w:bottom w:val="none" w:sz="0" w:space="0" w:color="auto"/>
            <w:right w:val="none" w:sz="0" w:space="0" w:color="auto"/>
          </w:divBdr>
          <w:divsChild>
            <w:div w:id="534778057">
              <w:marLeft w:val="0"/>
              <w:marRight w:val="0"/>
              <w:marTop w:val="0"/>
              <w:marBottom w:val="0"/>
              <w:divBdr>
                <w:top w:val="none" w:sz="0" w:space="0" w:color="auto"/>
                <w:left w:val="none" w:sz="0" w:space="0" w:color="auto"/>
                <w:bottom w:val="none" w:sz="0" w:space="0" w:color="auto"/>
                <w:right w:val="none" w:sz="0" w:space="0" w:color="auto"/>
              </w:divBdr>
              <w:divsChild>
                <w:div w:id="1231383130">
                  <w:marLeft w:val="0"/>
                  <w:marRight w:val="0"/>
                  <w:marTop w:val="0"/>
                  <w:marBottom w:val="0"/>
                  <w:divBdr>
                    <w:top w:val="none" w:sz="0" w:space="0" w:color="auto"/>
                    <w:left w:val="none" w:sz="0" w:space="0" w:color="auto"/>
                    <w:bottom w:val="none" w:sz="0" w:space="0" w:color="auto"/>
                    <w:right w:val="none" w:sz="0" w:space="0" w:color="auto"/>
                  </w:divBdr>
                  <w:divsChild>
                    <w:div w:id="1769423231">
                      <w:marLeft w:val="0"/>
                      <w:marRight w:val="0"/>
                      <w:marTop w:val="0"/>
                      <w:marBottom w:val="0"/>
                      <w:divBdr>
                        <w:top w:val="none" w:sz="0" w:space="0" w:color="auto"/>
                        <w:left w:val="none" w:sz="0" w:space="0" w:color="auto"/>
                        <w:bottom w:val="none" w:sz="0" w:space="0" w:color="auto"/>
                        <w:right w:val="none" w:sz="0" w:space="0" w:color="auto"/>
                      </w:divBdr>
                      <w:divsChild>
                        <w:div w:id="1696542085">
                          <w:marLeft w:val="0"/>
                          <w:marRight w:val="0"/>
                          <w:marTop w:val="0"/>
                          <w:marBottom w:val="0"/>
                          <w:divBdr>
                            <w:top w:val="none" w:sz="0" w:space="0" w:color="auto"/>
                            <w:left w:val="none" w:sz="0" w:space="0" w:color="auto"/>
                            <w:bottom w:val="none" w:sz="0" w:space="0" w:color="auto"/>
                            <w:right w:val="none" w:sz="0" w:space="0" w:color="auto"/>
                          </w:divBdr>
                          <w:divsChild>
                            <w:div w:id="1886018355">
                              <w:marLeft w:val="0"/>
                              <w:marRight w:val="0"/>
                              <w:marTop w:val="0"/>
                              <w:marBottom w:val="0"/>
                              <w:divBdr>
                                <w:top w:val="none" w:sz="0" w:space="0" w:color="auto"/>
                                <w:left w:val="none" w:sz="0" w:space="0" w:color="auto"/>
                                <w:bottom w:val="none" w:sz="0" w:space="0" w:color="auto"/>
                                <w:right w:val="none" w:sz="0" w:space="0" w:color="auto"/>
                              </w:divBdr>
                              <w:divsChild>
                                <w:div w:id="1343975758">
                                  <w:marLeft w:val="0"/>
                                  <w:marRight w:val="0"/>
                                  <w:marTop w:val="0"/>
                                  <w:marBottom w:val="0"/>
                                  <w:divBdr>
                                    <w:top w:val="none" w:sz="0" w:space="0" w:color="auto"/>
                                    <w:left w:val="none" w:sz="0" w:space="0" w:color="auto"/>
                                    <w:bottom w:val="none" w:sz="0" w:space="0" w:color="auto"/>
                                    <w:right w:val="none" w:sz="0" w:space="0" w:color="auto"/>
                                  </w:divBdr>
                                  <w:divsChild>
                                    <w:div w:id="11938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dc:creator>
  <cp:keywords/>
  <dc:description/>
  <cp:lastModifiedBy>salina higgins</cp:lastModifiedBy>
  <cp:revision>6</cp:revision>
  <cp:lastPrinted>2017-04-03T15:00:00Z</cp:lastPrinted>
  <dcterms:created xsi:type="dcterms:W3CDTF">2018-02-27T20:26:00Z</dcterms:created>
  <dcterms:modified xsi:type="dcterms:W3CDTF">2023-03-07T03:34:00Z</dcterms:modified>
</cp:coreProperties>
</file>